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CEC4" w14:textId="3A0CC9FA" w:rsidR="00771057" w:rsidRDefault="00771057" w:rsidP="00771057">
      <w:pPr>
        <w:spacing w:line="480" w:lineRule="auto"/>
        <w:jc w:val="center"/>
        <w:rPr>
          <w:rFonts w:ascii="Times New Roman" w:hAnsi="Times New Roman" w:cs="Times New Roman"/>
          <w:sz w:val="24"/>
          <w:szCs w:val="24"/>
        </w:rPr>
      </w:pPr>
      <w:r>
        <w:rPr>
          <w:rFonts w:ascii="Times New Roman" w:hAnsi="Times New Roman" w:cs="Times New Roman"/>
          <w:sz w:val="24"/>
          <w:szCs w:val="24"/>
        </w:rPr>
        <w:t>Fir</w:t>
      </w:r>
      <w:r w:rsidR="00AE58DF">
        <w:rPr>
          <w:rFonts w:ascii="Times New Roman" w:hAnsi="Times New Roman" w:cs="Times New Roman"/>
          <w:sz w:val="24"/>
          <w:szCs w:val="24"/>
        </w:rPr>
        <w:t>e</w:t>
      </w:r>
      <w:r w:rsidR="008D38EA">
        <w:rPr>
          <w:rFonts w:ascii="Times New Roman" w:hAnsi="Times New Roman" w:cs="Times New Roman"/>
          <w:sz w:val="24"/>
          <w:szCs w:val="24"/>
        </w:rPr>
        <w:t>f</w:t>
      </w:r>
      <w:r w:rsidR="00AE58DF">
        <w:rPr>
          <w:rFonts w:ascii="Times New Roman" w:hAnsi="Times New Roman" w:cs="Times New Roman"/>
          <w:sz w:val="24"/>
          <w:szCs w:val="24"/>
        </w:rPr>
        <w:t xml:space="preserve">ighter </w:t>
      </w:r>
      <w:r>
        <w:rPr>
          <w:rFonts w:ascii="Times New Roman" w:hAnsi="Times New Roman" w:cs="Times New Roman"/>
          <w:sz w:val="24"/>
          <w:szCs w:val="24"/>
        </w:rPr>
        <w:t>Mental Health: A Literature Review of Current Individual and Organizational Issues.</w:t>
      </w:r>
    </w:p>
    <w:p w14:paraId="1413FCFD" w14:textId="77777777" w:rsidR="00771057" w:rsidRDefault="00771057" w:rsidP="00771057">
      <w:pPr>
        <w:spacing w:line="480" w:lineRule="auto"/>
        <w:jc w:val="center"/>
        <w:rPr>
          <w:rFonts w:ascii="Times New Roman" w:hAnsi="Times New Roman" w:cs="Times New Roman"/>
          <w:sz w:val="24"/>
          <w:szCs w:val="24"/>
        </w:rPr>
      </w:pPr>
      <w:r>
        <w:rPr>
          <w:rFonts w:ascii="Times New Roman" w:hAnsi="Times New Roman" w:cs="Times New Roman"/>
          <w:sz w:val="24"/>
          <w:szCs w:val="24"/>
        </w:rPr>
        <w:t>Jordan Bolzon</w:t>
      </w:r>
    </w:p>
    <w:p w14:paraId="5DDD29D5" w14:textId="77777777" w:rsidR="00771057" w:rsidRDefault="00771057" w:rsidP="00771057">
      <w:pPr>
        <w:spacing w:line="480" w:lineRule="auto"/>
        <w:jc w:val="center"/>
        <w:rPr>
          <w:rFonts w:ascii="Times New Roman" w:hAnsi="Times New Roman" w:cs="Times New Roman"/>
          <w:sz w:val="24"/>
          <w:szCs w:val="24"/>
        </w:rPr>
      </w:pPr>
      <w:r>
        <w:rPr>
          <w:rFonts w:ascii="Times New Roman" w:hAnsi="Times New Roman" w:cs="Times New Roman"/>
          <w:sz w:val="24"/>
          <w:szCs w:val="24"/>
        </w:rPr>
        <w:t>January 28</w:t>
      </w:r>
      <w:r w:rsidRPr="00770D7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Pr>
          <w:rFonts w:ascii="Times New Roman" w:hAnsi="Times New Roman" w:cs="Times New Roman"/>
          <w:sz w:val="24"/>
          <w:szCs w:val="24"/>
        </w:rPr>
        <w:t xml:space="preserve"> 2021</w:t>
      </w:r>
    </w:p>
    <w:p w14:paraId="089ACBDD" w14:textId="77777777" w:rsidR="00771057" w:rsidRDefault="00771057" w:rsidP="00771057">
      <w:pPr>
        <w:spacing w:line="480" w:lineRule="auto"/>
        <w:jc w:val="center"/>
        <w:rPr>
          <w:rFonts w:ascii="Times New Roman" w:hAnsi="Times New Roman" w:cs="Times New Roman"/>
          <w:sz w:val="24"/>
          <w:szCs w:val="24"/>
        </w:rPr>
      </w:pPr>
    </w:p>
    <w:p w14:paraId="358B9DF3" w14:textId="77777777" w:rsidR="00771057" w:rsidRDefault="00771057" w:rsidP="00771057">
      <w:pPr>
        <w:spacing w:line="480" w:lineRule="auto"/>
        <w:jc w:val="center"/>
        <w:rPr>
          <w:rFonts w:ascii="Times New Roman" w:hAnsi="Times New Roman" w:cs="Times New Roman"/>
          <w:sz w:val="24"/>
          <w:szCs w:val="24"/>
        </w:rPr>
      </w:pPr>
    </w:p>
    <w:p w14:paraId="483743C0" w14:textId="77777777" w:rsidR="00771057" w:rsidRDefault="00771057" w:rsidP="00771057">
      <w:pPr>
        <w:spacing w:line="480" w:lineRule="auto"/>
        <w:jc w:val="center"/>
        <w:rPr>
          <w:rFonts w:ascii="Times New Roman" w:hAnsi="Times New Roman" w:cs="Times New Roman"/>
          <w:sz w:val="24"/>
          <w:szCs w:val="24"/>
        </w:rPr>
      </w:pPr>
    </w:p>
    <w:p w14:paraId="0B2EF9BD" w14:textId="77777777" w:rsidR="00771057" w:rsidRDefault="00771057" w:rsidP="00771057">
      <w:pPr>
        <w:spacing w:line="480" w:lineRule="auto"/>
        <w:jc w:val="center"/>
        <w:rPr>
          <w:rFonts w:ascii="Times New Roman" w:hAnsi="Times New Roman" w:cs="Times New Roman"/>
          <w:sz w:val="24"/>
          <w:szCs w:val="24"/>
        </w:rPr>
      </w:pPr>
    </w:p>
    <w:p w14:paraId="242F8B19" w14:textId="77777777" w:rsidR="00771057" w:rsidRDefault="00771057" w:rsidP="00771057">
      <w:pPr>
        <w:spacing w:line="480" w:lineRule="auto"/>
        <w:jc w:val="center"/>
        <w:rPr>
          <w:rFonts w:ascii="Times New Roman" w:hAnsi="Times New Roman" w:cs="Times New Roman"/>
          <w:sz w:val="24"/>
          <w:szCs w:val="24"/>
        </w:rPr>
      </w:pPr>
    </w:p>
    <w:p w14:paraId="4EF803D7" w14:textId="77777777" w:rsidR="00771057" w:rsidRDefault="00771057" w:rsidP="00771057">
      <w:pPr>
        <w:spacing w:line="480" w:lineRule="auto"/>
        <w:jc w:val="center"/>
        <w:rPr>
          <w:rFonts w:ascii="Times New Roman" w:hAnsi="Times New Roman" w:cs="Times New Roman"/>
          <w:sz w:val="24"/>
          <w:szCs w:val="24"/>
        </w:rPr>
      </w:pPr>
    </w:p>
    <w:p w14:paraId="1BB82D11" w14:textId="77777777" w:rsidR="00771057" w:rsidRDefault="00771057" w:rsidP="00771057">
      <w:pPr>
        <w:spacing w:line="480" w:lineRule="auto"/>
        <w:jc w:val="center"/>
        <w:rPr>
          <w:rFonts w:ascii="Times New Roman" w:hAnsi="Times New Roman" w:cs="Times New Roman"/>
          <w:sz w:val="24"/>
          <w:szCs w:val="24"/>
        </w:rPr>
      </w:pPr>
    </w:p>
    <w:p w14:paraId="03A5B67A" w14:textId="77777777" w:rsidR="00771057" w:rsidRDefault="00771057" w:rsidP="00771057">
      <w:pPr>
        <w:spacing w:line="480" w:lineRule="auto"/>
        <w:jc w:val="center"/>
        <w:rPr>
          <w:rFonts w:ascii="Times New Roman" w:hAnsi="Times New Roman" w:cs="Times New Roman"/>
          <w:sz w:val="24"/>
          <w:szCs w:val="24"/>
        </w:rPr>
      </w:pPr>
    </w:p>
    <w:p w14:paraId="07561CDF" w14:textId="77777777" w:rsidR="00771057" w:rsidRDefault="00771057" w:rsidP="00771057">
      <w:pPr>
        <w:spacing w:line="480" w:lineRule="auto"/>
        <w:jc w:val="center"/>
        <w:rPr>
          <w:rFonts w:ascii="Times New Roman" w:hAnsi="Times New Roman" w:cs="Times New Roman"/>
          <w:sz w:val="24"/>
          <w:szCs w:val="24"/>
        </w:rPr>
      </w:pPr>
    </w:p>
    <w:p w14:paraId="0D9E537B" w14:textId="77777777" w:rsidR="00771057" w:rsidRDefault="00771057" w:rsidP="00771057">
      <w:pPr>
        <w:spacing w:line="480" w:lineRule="auto"/>
        <w:jc w:val="center"/>
        <w:rPr>
          <w:rFonts w:ascii="Times New Roman" w:hAnsi="Times New Roman" w:cs="Times New Roman"/>
          <w:sz w:val="24"/>
          <w:szCs w:val="24"/>
        </w:rPr>
      </w:pPr>
    </w:p>
    <w:p w14:paraId="0DF55F91" w14:textId="77777777" w:rsidR="00771057" w:rsidRDefault="00771057" w:rsidP="00771057">
      <w:pPr>
        <w:spacing w:line="480" w:lineRule="auto"/>
        <w:jc w:val="center"/>
        <w:rPr>
          <w:rFonts w:ascii="Times New Roman" w:hAnsi="Times New Roman" w:cs="Times New Roman"/>
          <w:sz w:val="24"/>
          <w:szCs w:val="24"/>
        </w:rPr>
      </w:pPr>
    </w:p>
    <w:p w14:paraId="195FF4E7" w14:textId="77777777" w:rsidR="00771057" w:rsidRDefault="00771057" w:rsidP="00771057">
      <w:pPr>
        <w:spacing w:line="480" w:lineRule="auto"/>
        <w:jc w:val="center"/>
        <w:rPr>
          <w:rFonts w:ascii="Times New Roman" w:hAnsi="Times New Roman" w:cs="Times New Roman"/>
          <w:sz w:val="24"/>
          <w:szCs w:val="24"/>
        </w:rPr>
      </w:pPr>
    </w:p>
    <w:p w14:paraId="1142F060" w14:textId="77777777" w:rsidR="00771057" w:rsidRDefault="00771057" w:rsidP="00771057">
      <w:pPr>
        <w:spacing w:line="480" w:lineRule="auto"/>
        <w:jc w:val="center"/>
        <w:rPr>
          <w:rFonts w:ascii="Times New Roman" w:hAnsi="Times New Roman" w:cs="Times New Roman"/>
          <w:sz w:val="24"/>
          <w:szCs w:val="24"/>
        </w:rPr>
      </w:pPr>
    </w:p>
    <w:p w14:paraId="500C5E07" w14:textId="77777777" w:rsidR="00771057" w:rsidRDefault="00771057" w:rsidP="00771057">
      <w:pPr>
        <w:spacing w:line="480" w:lineRule="auto"/>
        <w:jc w:val="center"/>
        <w:rPr>
          <w:rFonts w:ascii="Times New Roman" w:hAnsi="Times New Roman" w:cs="Times New Roman"/>
          <w:sz w:val="24"/>
          <w:szCs w:val="24"/>
        </w:rPr>
      </w:pPr>
    </w:p>
    <w:p w14:paraId="05801381" w14:textId="77777777" w:rsidR="00771057" w:rsidRDefault="00771057" w:rsidP="00771057">
      <w:pPr>
        <w:spacing w:line="480" w:lineRule="auto"/>
        <w:jc w:val="center"/>
        <w:rPr>
          <w:rFonts w:ascii="Times New Roman" w:hAnsi="Times New Roman" w:cs="Times New Roman"/>
          <w:sz w:val="24"/>
          <w:szCs w:val="24"/>
        </w:rPr>
        <w:sectPr w:rsidR="00771057" w:rsidSect="00C84EAB">
          <w:headerReference w:type="default" r:id="rId6"/>
          <w:pgSz w:w="12240" w:h="15840"/>
          <w:pgMar w:top="1440" w:right="1440" w:bottom="1440" w:left="1440" w:header="708" w:footer="708" w:gutter="0"/>
          <w:cols w:space="708"/>
          <w:docGrid w:linePitch="360"/>
        </w:sectPr>
      </w:pPr>
      <w:r>
        <w:rPr>
          <w:rFonts w:ascii="Times New Roman" w:hAnsi="Times New Roman" w:cs="Times New Roman"/>
          <w:sz w:val="24"/>
          <w:szCs w:val="24"/>
        </w:rPr>
        <w:t xml:space="preserve"> </w:t>
      </w:r>
    </w:p>
    <w:p w14:paraId="1D78F0FD" w14:textId="77777777" w:rsidR="00771057" w:rsidRPr="00633D8B" w:rsidRDefault="00771057" w:rsidP="0077105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43C1EB6F" w14:textId="1C05DC1F" w:rsidR="00771057" w:rsidRDefault="00771057" w:rsidP="00771057">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w:t>
      </w:r>
      <w:r w:rsidR="00E14FAF">
        <w:rPr>
          <w:rFonts w:ascii="Times New Roman" w:hAnsi="Times New Roman" w:cs="Times New Roman"/>
          <w:sz w:val="24"/>
          <w:szCs w:val="24"/>
        </w:rPr>
        <w:t>efighters and other</w:t>
      </w:r>
      <w:r w:rsidR="008D38EA">
        <w:rPr>
          <w:rFonts w:ascii="Times New Roman" w:hAnsi="Times New Roman" w:cs="Times New Roman"/>
          <w:sz w:val="24"/>
          <w:szCs w:val="24"/>
        </w:rPr>
        <w:t xml:space="preserve"> first</w:t>
      </w:r>
      <w:r>
        <w:rPr>
          <w:rFonts w:ascii="Times New Roman" w:hAnsi="Times New Roman" w:cs="Times New Roman"/>
          <w:sz w:val="24"/>
          <w:szCs w:val="24"/>
        </w:rPr>
        <w:t xml:space="preserve"> responders are ninety percent more likely to be exposed to a potentially traumatic event (PTE) more than eleven times,</w:t>
      </w:r>
      <w:r w:rsidR="00BD756D">
        <w:rPr>
          <w:rFonts w:ascii="Times New Roman" w:hAnsi="Times New Roman" w:cs="Times New Roman"/>
          <w:sz w:val="24"/>
          <w:szCs w:val="24"/>
        </w:rPr>
        <w:t xml:space="preserve"> in their lifetime,</w:t>
      </w:r>
      <w:r>
        <w:rPr>
          <w:rFonts w:ascii="Times New Roman" w:hAnsi="Times New Roman" w:cs="Times New Roman"/>
          <w:sz w:val="24"/>
          <w:szCs w:val="24"/>
        </w:rPr>
        <w:t xml:space="preserve"> whereas the general population is likely to be exposed to </w:t>
      </w:r>
      <w:r w:rsidR="00784E86">
        <w:rPr>
          <w:rFonts w:ascii="Times New Roman" w:hAnsi="Times New Roman" w:cs="Times New Roman"/>
          <w:sz w:val="24"/>
          <w:szCs w:val="24"/>
        </w:rPr>
        <w:t>much fewer</w:t>
      </w:r>
      <w:r w:rsidR="001E437F">
        <w:rPr>
          <w:rFonts w:ascii="Times New Roman" w:hAnsi="Times New Roman" w:cs="Times New Roman"/>
          <w:sz w:val="24"/>
          <w:szCs w:val="24"/>
          <w:vertAlign w:val="superscript"/>
        </w:rPr>
        <w:t>10,3</w:t>
      </w:r>
      <w:r w:rsidR="001E437F">
        <w:rPr>
          <w:rFonts w:ascii="Times New Roman" w:hAnsi="Times New Roman" w:cs="Times New Roman"/>
          <w:sz w:val="24"/>
          <w:szCs w:val="24"/>
        </w:rPr>
        <w:t>.</w:t>
      </w:r>
      <w:r>
        <w:rPr>
          <w:rFonts w:ascii="Times New Roman" w:hAnsi="Times New Roman" w:cs="Times New Roman"/>
          <w:sz w:val="24"/>
          <w:szCs w:val="24"/>
        </w:rPr>
        <w:t xml:space="preserve"> PTSD is classified in the fifth edition of the Diagnostic and Statistical Manual of Mental Disorders (DSM-5) as a Trauma- and Stressor-Related </w:t>
      </w:r>
      <w:r w:rsidRPr="00E10AF4">
        <w:rPr>
          <w:rFonts w:ascii="Times New Roman" w:hAnsi="Times New Roman" w:cs="Times New Roman"/>
          <w:sz w:val="24"/>
          <w:szCs w:val="24"/>
        </w:rPr>
        <w:t>Disorder</w:t>
      </w:r>
      <w:r w:rsidR="00BF54EF">
        <w:rPr>
          <w:rFonts w:ascii="Times New Roman" w:hAnsi="Times New Roman" w:cs="Times New Roman"/>
          <w:sz w:val="24"/>
          <w:szCs w:val="24"/>
          <w:vertAlign w:val="superscript"/>
        </w:rPr>
        <w:t>1</w:t>
      </w:r>
      <w:r w:rsidR="00BF54EF">
        <w:rPr>
          <w:rFonts w:ascii="Times New Roman" w:hAnsi="Times New Roman" w:cs="Times New Roman"/>
          <w:sz w:val="24"/>
          <w:szCs w:val="24"/>
        </w:rPr>
        <w:t xml:space="preserve">. </w:t>
      </w:r>
      <w:r w:rsidRPr="00E10AF4">
        <w:rPr>
          <w:rFonts w:ascii="Times New Roman" w:hAnsi="Times New Roman" w:cs="Times New Roman"/>
          <w:sz w:val="24"/>
          <w:szCs w:val="24"/>
        </w:rPr>
        <w:t>It</w:t>
      </w:r>
      <w:r>
        <w:rPr>
          <w:rFonts w:ascii="Times New Roman" w:hAnsi="Times New Roman" w:cs="Times New Roman"/>
          <w:sz w:val="24"/>
          <w:szCs w:val="24"/>
        </w:rPr>
        <w:t xml:space="preserve"> is estimated to affect </w:t>
      </w:r>
      <w:r w:rsidR="00562535">
        <w:rPr>
          <w:rFonts w:ascii="Times New Roman" w:hAnsi="Times New Roman" w:cs="Times New Roman"/>
          <w:sz w:val="24"/>
          <w:szCs w:val="24"/>
        </w:rPr>
        <w:t>fir</w:t>
      </w:r>
      <w:r w:rsidR="008D38EA">
        <w:rPr>
          <w:rFonts w:ascii="Times New Roman" w:hAnsi="Times New Roman" w:cs="Times New Roman"/>
          <w:sz w:val="24"/>
          <w:szCs w:val="24"/>
        </w:rPr>
        <w:t>efighter</w:t>
      </w:r>
      <w:r w:rsidR="00EB6F83">
        <w:rPr>
          <w:rFonts w:ascii="Times New Roman" w:hAnsi="Times New Roman" w:cs="Times New Roman"/>
          <w:sz w:val="24"/>
          <w:szCs w:val="24"/>
        </w:rPr>
        <w:t xml:space="preserve">s at an </w:t>
      </w:r>
      <w:r>
        <w:rPr>
          <w:rFonts w:ascii="Times New Roman" w:hAnsi="Times New Roman" w:cs="Times New Roman"/>
          <w:sz w:val="24"/>
          <w:szCs w:val="24"/>
        </w:rPr>
        <w:t>estimated rate of ten to twenty-two percent</w:t>
      </w:r>
      <w:r w:rsidR="001E437F">
        <w:rPr>
          <w:rFonts w:ascii="Times New Roman" w:hAnsi="Times New Roman" w:cs="Times New Roman"/>
          <w:sz w:val="24"/>
          <w:szCs w:val="24"/>
          <w:vertAlign w:val="superscript"/>
        </w:rPr>
        <w:t>3,11,6,13</w:t>
      </w:r>
      <w:r w:rsidR="00F03412">
        <w:rPr>
          <w:rFonts w:ascii="Times New Roman" w:hAnsi="Times New Roman" w:cs="Times New Roman"/>
          <w:sz w:val="24"/>
          <w:szCs w:val="24"/>
        </w:rPr>
        <w:t>;</w:t>
      </w:r>
      <w:r>
        <w:rPr>
          <w:rFonts w:ascii="Times New Roman" w:hAnsi="Times New Roman" w:cs="Times New Roman"/>
          <w:sz w:val="24"/>
          <w:szCs w:val="24"/>
        </w:rPr>
        <w:t xml:space="preserve"> </w:t>
      </w:r>
      <w:r w:rsidR="005D1CEC">
        <w:rPr>
          <w:rFonts w:ascii="Times New Roman" w:hAnsi="Times New Roman" w:cs="Times New Roman"/>
          <w:sz w:val="24"/>
          <w:szCs w:val="24"/>
        </w:rPr>
        <w:t xml:space="preserve">however, PTSD is no more probable than major depression or other mood disorders following a traumatic exposure </w:t>
      </w:r>
      <w:r w:rsidR="00951575">
        <w:rPr>
          <w:rFonts w:ascii="Times New Roman" w:hAnsi="Times New Roman" w:cs="Times New Roman"/>
          <w:sz w:val="24"/>
          <w:szCs w:val="24"/>
        </w:rPr>
        <w:t>and there</w:t>
      </w:r>
      <w:r>
        <w:rPr>
          <w:rFonts w:ascii="Times New Roman" w:hAnsi="Times New Roman" w:cs="Times New Roman"/>
          <w:sz w:val="24"/>
          <w:szCs w:val="24"/>
        </w:rPr>
        <w:t xml:space="preserve"> are substantial numbers who do not develop PTSD</w:t>
      </w:r>
      <w:r w:rsidR="00702D61">
        <w:rPr>
          <w:rFonts w:ascii="Times New Roman" w:hAnsi="Times New Roman" w:cs="Times New Roman"/>
          <w:sz w:val="24"/>
          <w:szCs w:val="24"/>
        </w:rPr>
        <w:t xml:space="preserve"> or other mental disorders</w:t>
      </w:r>
      <w:r w:rsidR="00F03412">
        <w:rPr>
          <w:rFonts w:ascii="Times New Roman" w:hAnsi="Times New Roman" w:cs="Times New Roman"/>
          <w:sz w:val="24"/>
          <w:szCs w:val="24"/>
          <w:vertAlign w:val="superscript"/>
        </w:rPr>
        <w:t>15</w:t>
      </w:r>
      <w:r w:rsidR="00F03412">
        <w:rPr>
          <w:rFonts w:ascii="Times New Roman" w:hAnsi="Times New Roman" w:cs="Times New Roman"/>
          <w:sz w:val="24"/>
          <w:szCs w:val="24"/>
        </w:rPr>
        <w:t>.</w:t>
      </w:r>
      <w:r w:rsidR="00702D61">
        <w:rPr>
          <w:rFonts w:ascii="Times New Roman" w:hAnsi="Times New Roman" w:cs="Times New Roman"/>
          <w:sz w:val="24"/>
          <w:szCs w:val="24"/>
        </w:rPr>
        <w:t xml:space="preserve"> </w:t>
      </w:r>
    </w:p>
    <w:p w14:paraId="3403E86B" w14:textId="1231F15F" w:rsidR="00C467C7" w:rsidRDefault="00C467C7" w:rsidP="00771057">
      <w:pPr>
        <w:spacing w:line="480" w:lineRule="auto"/>
        <w:ind w:firstLine="720"/>
        <w:rPr>
          <w:rFonts w:ascii="Times New Roman" w:hAnsi="Times New Roman" w:cs="Times New Roman"/>
          <w:sz w:val="24"/>
          <w:szCs w:val="24"/>
        </w:rPr>
      </w:pPr>
      <w:r>
        <w:rPr>
          <w:rFonts w:ascii="Times New Roman" w:hAnsi="Times New Roman" w:cs="Times New Roman"/>
          <w:sz w:val="24"/>
          <w:szCs w:val="24"/>
        </w:rPr>
        <w:t>Current</w:t>
      </w:r>
      <w:r w:rsidR="0071274E">
        <w:rPr>
          <w:rFonts w:ascii="Times New Roman" w:hAnsi="Times New Roman" w:cs="Times New Roman"/>
          <w:sz w:val="24"/>
          <w:szCs w:val="24"/>
        </w:rPr>
        <w:t xml:space="preserve"> interventions and</w:t>
      </w:r>
      <w:r>
        <w:rPr>
          <w:rFonts w:ascii="Times New Roman" w:hAnsi="Times New Roman" w:cs="Times New Roman"/>
          <w:sz w:val="24"/>
          <w:szCs w:val="24"/>
        </w:rPr>
        <w:t xml:space="preserve"> trainings include the Road to Mental Readiness (R2MR) program</w:t>
      </w:r>
      <w:r w:rsidR="0071274E">
        <w:rPr>
          <w:rFonts w:ascii="Times New Roman" w:hAnsi="Times New Roman" w:cs="Times New Roman"/>
          <w:sz w:val="24"/>
          <w:szCs w:val="24"/>
        </w:rPr>
        <w:t xml:space="preserve">, Critical Incident Stress Management (CISM), Peer Support Training and Programs, </w:t>
      </w:r>
      <w:r w:rsidR="00C5566C">
        <w:rPr>
          <w:rFonts w:ascii="Times New Roman" w:hAnsi="Times New Roman" w:cs="Times New Roman"/>
          <w:sz w:val="24"/>
          <w:szCs w:val="24"/>
        </w:rPr>
        <w:t xml:space="preserve">Crisis Intervention Stress Debriefing (CISD), defusing, Psychological First Aid, </w:t>
      </w:r>
      <w:r w:rsidR="00607500">
        <w:rPr>
          <w:rFonts w:ascii="Times New Roman" w:hAnsi="Times New Roman" w:cs="Times New Roman"/>
          <w:sz w:val="24"/>
          <w:szCs w:val="24"/>
        </w:rPr>
        <w:t>psychoeducation, the NOVA program, the Raphael, and Dyregrov Models of Debriefing, Group Stress Debriefing (GSD), emotional decompression, Multiple Stressor Debriefing (MSD)</w:t>
      </w:r>
      <w:r w:rsidR="00BD6030">
        <w:rPr>
          <w:rFonts w:ascii="Times New Roman" w:hAnsi="Times New Roman" w:cs="Times New Roman"/>
          <w:sz w:val="24"/>
          <w:szCs w:val="24"/>
        </w:rPr>
        <w:t>, and Demobilization</w:t>
      </w:r>
      <w:r w:rsidR="00F03412">
        <w:rPr>
          <w:rFonts w:ascii="Times New Roman" w:hAnsi="Times New Roman" w:cs="Times New Roman"/>
          <w:sz w:val="24"/>
          <w:szCs w:val="24"/>
          <w:vertAlign w:val="superscript"/>
        </w:rPr>
        <w:t>2</w:t>
      </w:r>
      <w:r w:rsidR="00F03412">
        <w:rPr>
          <w:rFonts w:ascii="Times New Roman" w:hAnsi="Times New Roman" w:cs="Times New Roman"/>
          <w:sz w:val="24"/>
          <w:szCs w:val="24"/>
        </w:rPr>
        <w:t>.</w:t>
      </w:r>
      <w:r w:rsidR="00BD6030">
        <w:rPr>
          <w:rFonts w:ascii="Times New Roman" w:hAnsi="Times New Roman" w:cs="Times New Roman"/>
          <w:sz w:val="24"/>
          <w:szCs w:val="24"/>
        </w:rPr>
        <w:t xml:space="preserve"> </w:t>
      </w:r>
      <w:r w:rsidR="00524139">
        <w:rPr>
          <w:rFonts w:ascii="Times New Roman" w:hAnsi="Times New Roman" w:cs="Times New Roman"/>
          <w:sz w:val="24"/>
          <w:szCs w:val="24"/>
        </w:rPr>
        <w:t xml:space="preserve">There is split evidence on whether these interventions should be used as stand-alone interventions or </w:t>
      </w:r>
      <w:r w:rsidR="0006736F">
        <w:rPr>
          <w:rFonts w:ascii="Times New Roman" w:hAnsi="Times New Roman" w:cs="Times New Roman"/>
          <w:sz w:val="24"/>
          <w:szCs w:val="24"/>
        </w:rPr>
        <w:t>as part of broader CISM programs</w:t>
      </w:r>
      <w:r w:rsidR="00F03412">
        <w:rPr>
          <w:rFonts w:ascii="Times New Roman" w:hAnsi="Times New Roman" w:cs="Times New Roman"/>
          <w:sz w:val="24"/>
          <w:szCs w:val="24"/>
          <w:vertAlign w:val="superscript"/>
        </w:rPr>
        <w:t>2</w:t>
      </w:r>
      <w:r w:rsidR="00F03412">
        <w:rPr>
          <w:rFonts w:ascii="Times New Roman" w:hAnsi="Times New Roman" w:cs="Times New Roman"/>
          <w:sz w:val="24"/>
          <w:szCs w:val="24"/>
        </w:rPr>
        <w:t>.</w:t>
      </w:r>
      <w:r w:rsidR="0006736F">
        <w:rPr>
          <w:rFonts w:ascii="Times New Roman" w:hAnsi="Times New Roman" w:cs="Times New Roman"/>
          <w:sz w:val="24"/>
          <w:szCs w:val="24"/>
        </w:rPr>
        <w:t xml:space="preserve"> </w:t>
      </w:r>
    </w:p>
    <w:p w14:paraId="50FCE65D" w14:textId="77777777" w:rsidR="00404AC1" w:rsidRDefault="00771057" w:rsidP="00771057">
      <w:pPr>
        <w:spacing w:line="480" w:lineRule="auto"/>
        <w:ind w:firstLine="720"/>
        <w:rPr>
          <w:rFonts w:ascii="Times New Roman" w:hAnsi="Times New Roman" w:cs="Times New Roman"/>
          <w:sz w:val="24"/>
          <w:szCs w:val="24"/>
        </w:rPr>
        <w:sectPr w:rsidR="00404AC1" w:rsidSect="00C84EAB">
          <w:headerReference w:type="default" r:id="rId7"/>
          <w:footerReference w:type="default" r:id="rId8"/>
          <w:pgSz w:w="12240" w:h="15840"/>
          <w:pgMar w:top="1440" w:right="1440" w:bottom="1440" w:left="1440" w:header="708" w:footer="708" w:gutter="0"/>
          <w:cols w:space="708"/>
          <w:docGrid w:linePitch="360"/>
        </w:sectPr>
      </w:pPr>
      <w:r>
        <w:rPr>
          <w:rFonts w:ascii="Times New Roman" w:hAnsi="Times New Roman" w:cs="Times New Roman"/>
          <w:sz w:val="24"/>
          <w:szCs w:val="24"/>
        </w:rPr>
        <w:t>Based on current literature, mental health training for fir</w:t>
      </w:r>
      <w:r w:rsidR="00B461FE">
        <w:rPr>
          <w:rFonts w:ascii="Times New Roman" w:hAnsi="Times New Roman" w:cs="Times New Roman"/>
          <w:sz w:val="24"/>
          <w:szCs w:val="24"/>
        </w:rPr>
        <w:t>efighter</w:t>
      </w:r>
      <w:r>
        <w:rPr>
          <w:rFonts w:ascii="Times New Roman" w:hAnsi="Times New Roman" w:cs="Times New Roman"/>
          <w:sz w:val="24"/>
          <w:szCs w:val="24"/>
        </w:rPr>
        <w:t xml:space="preserve">s is severely under achieving and cultivating a piece of the current stigma in the workplace. There are minimal preventative programs, and most interventions are completed after critical </w:t>
      </w:r>
      <w:r w:rsidR="00DE75AE">
        <w:rPr>
          <w:rFonts w:ascii="Times New Roman" w:hAnsi="Times New Roman" w:cs="Times New Roman"/>
          <w:sz w:val="24"/>
          <w:szCs w:val="24"/>
        </w:rPr>
        <w:t>incidents and retention and learning is minimal</w:t>
      </w:r>
      <w:r w:rsidR="00625A4F">
        <w:rPr>
          <w:rFonts w:ascii="Times New Roman" w:hAnsi="Times New Roman" w:cs="Times New Roman"/>
          <w:sz w:val="24"/>
          <w:szCs w:val="24"/>
          <w:vertAlign w:val="superscript"/>
        </w:rPr>
        <w:t>2,</w:t>
      </w:r>
      <w:r w:rsidR="00AE5305">
        <w:rPr>
          <w:rFonts w:ascii="Times New Roman" w:hAnsi="Times New Roman" w:cs="Times New Roman"/>
          <w:sz w:val="24"/>
          <w:szCs w:val="24"/>
          <w:vertAlign w:val="superscript"/>
        </w:rPr>
        <w:t>9,6</w:t>
      </w:r>
      <w:r w:rsidR="00AE5305">
        <w:rPr>
          <w:rFonts w:ascii="Times New Roman" w:hAnsi="Times New Roman" w:cs="Times New Roman"/>
          <w:sz w:val="24"/>
          <w:szCs w:val="24"/>
        </w:rPr>
        <w:t>.</w:t>
      </w:r>
      <w:r>
        <w:rPr>
          <w:rFonts w:ascii="Times New Roman" w:hAnsi="Times New Roman" w:cs="Times New Roman"/>
          <w:sz w:val="24"/>
          <w:szCs w:val="24"/>
        </w:rPr>
        <w:t xml:space="preserve"> There is also a </w:t>
      </w:r>
      <w:r w:rsidR="00DE75AE">
        <w:rPr>
          <w:rFonts w:ascii="Times New Roman" w:hAnsi="Times New Roman" w:cs="Times New Roman"/>
          <w:sz w:val="24"/>
          <w:szCs w:val="24"/>
        </w:rPr>
        <w:t>disconnect</w:t>
      </w:r>
      <w:r>
        <w:rPr>
          <w:rFonts w:ascii="Times New Roman" w:hAnsi="Times New Roman" w:cs="Times New Roman"/>
          <w:sz w:val="24"/>
          <w:szCs w:val="24"/>
        </w:rPr>
        <w:t xml:space="preserve"> between supervisory or management staff and frontline workers regarding mental health training</w:t>
      </w:r>
      <w:r w:rsidR="00630272">
        <w:rPr>
          <w:rFonts w:ascii="Times New Roman" w:hAnsi="Times New Roman" w:cs="Times New Roman"/>
          <w:sz w:val="24"/>
          <w:szCs w:val="24"/>
        </w:rPr>
        <w:t>,</w:t>
      </w:r>
      <w:r>
        <w:rPr>
          <w:rFonts w:ascii="Times New Roman" w:hAnsi="Times New Roman" w:cs="Times New Roman"/>
          <w:sz w:val="24"/>
          <w:szCs w:val="24"/>
        </w:rPr>
        <w:t xml:space="preserve"> stigma</w:t>
      </w:r>
      <w:r w:rsidR="00630272">
        <w:rPr>
          <w:rFonts w:ascii="Times New Roman" w:hAnsi="Times New Roman" w:cs="Times New Roman"/>
          <w:sz w:val="24"/>
          <w:szCs w:val="24"/>
        </w:rPr>
        <w:t>,</w:t>
      </w:r>
      <w:r>
        <w:rPr>
          <w:rFonts w:ascii="Times New Roman" w:hAnsi="Times New Roman" w:cs="Times New Roman"/>
          <w:sz w:val="24"/>
          <w:szCs w:val="24"/>
        </w:rPr>
        <w:t xml:space="preserve"> a lack of acceptance of potential mental health issues among both groups</w:t>
      </w:r>
      <w:r w:rsidR="0047711A">
        <w:rPr>
          <w:rFonts w:ascii="Times New Roman" w:hAnsi="Times New Roman" w:cs="Times New Roman"/>
          <w:sz w:val="24"/>
          <w:szCs w:val="24"/>
          <w:vertAlign w:val="superscript"/>
        </w:rPr>
        <w:t>7,9,10</w:t>
      </w:r>
      <w:r w:rsidR="0047711A">
        <w:rPr>
          <w:rFonts w:ascii="Times New Roman" w:hAnsi="Times New Roman" w:cs="Times New Roman"/>
          <w:sz w:val="24"/>
          <w:szCs w:val="24"/>
        </w:rPr>
        <w:t>.</w:t>
      </w:r>
      <w:r>
        <w:rPr>
          <w:rFonts w:ascii="Times New Roman" w:hAnsi="Times New Roman" w:cs="Times New Roman"/>
          <w:sz w:val="24"/>
          <w:szCs w:val="24"/>
        </w:rPr>
        <w:t xml:space="preserve"> An overhaul of mental health and resiliency training needs to be conducted with programs that involve check-ins, refreshers, and preventative </w:t>
      </w:r>
    </w:p>
    <w:p w14:paraId="10CDA949" w14:textId="5841022A" w:rsidR="00771057" w:rsidRDefault="00771057" w:rsidP="00262F8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measures for all mental illnesses. There are three fundamental areas of focus these trainings should cover: individual mental health knowledge; stigma, resilience, and training; mental health at the organizational level. </w:t>
      </w:r>
    </w:p>
    <w:p w14:paraId="3CE41296" w14:textId="77777777" w:rsidR="00771057" w:rsidRDefault="00771057" w:rsidP="0077105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Individual Mental Health Knowledge and Exposure to Trauma</w:t>
      </w:r>
    </w:p>
    <w:p w14:paraId="53F9D218" w14:textId="31D0DEB1" w:rsidR="00771057" w:rsidRDefault="00771057" w:rsidP="00771057">
      <w:pPr>
        <w:spacing w:line="480" w:lineRule="auto"/>
        <w:rPr>
          <w:rFonts w:ascii="Times New Roman" w:hAnsi="Times New Roman" w:cs="Times New Roman"/>
          <w:sz w:val="24"/>
          <w:szCs w:val="24"/>
        </w:rPr>
      </w:pPr>
      <w:r>
        <w:rPr>
          <w:rFonts w:ascii="Times New Roman" w:hAnsi="Times New Roman" w:cs="Times New Roman"/>
          <w:sz w:val="24"/>
          <w:szCs w:val="24"/>
        </w:rPr>
        <w:tab/>
      </w:r>
      <w:r w:rsidR="00031808">
        <w:rPr>
          <w:rFonts w:ascii="Times New Roman" w:hAnsi="Times New Roman" w:cs="Times New Roman"/>
          <w:sz w:val="24"/>
          <w:szCs w:val="24"/>
        </w:rPr>
        <w:t>A</w:t>
      </w:r>
      <w:r>
        <w:rPr>
          <w:rFonts w:ascii="Times New Roman" w:hAnsi="Times New Roman" w:cs="Times New Roman"/>
          <w:sz w:val="24"/>
          <w:szCs w:val="24"/>
        </w:rPr>
        <w:t xml:space="preserve"> key theme that emerged from </w:t>
      </w:r>
      <w:r w:rsidR="00473183">
        <w:rPr>
          <w:rFonts w:ascii="Times New Roman" w:hAnsi="Times New Roman" w:cs="Times New Roman"/>
          <w:sz w:val="24"/>
          <w:szCs w:val="24"/>
        </w:rPr>
        <w:t>a</w:t>
      </w:r>
      <w:r>
        <w:rPr>
          <w:rFonts w:ascii="Times New Roman" w:hAnsi="Times New Roman" w:cs="Times New Roman"/>
          <w:sz w:val="24"/>
          <w:szCs w:val="24"/>
        </w:rPr>
        <w:t xml:space="preserve"> study</w:t>
      </w:r>
      <w:r w:rsidR="00473183">
        <w:rPr>
          <w:rFonts w:ascii="Times New Roman" w:hAnsi="Times New Roman" w:cs="Times New Roman"/>
          <w:sz w:val="24"/>
          <w:szCs w:val="24"/>
        </w:rPr>
        <w:t xml:space="preserve"> on attitudes and practices for hiring first responders</w:t>
      </w:r>
      <w:r>
        <w:rPr>
          <w:rFonts w:ascii="Times New Roman" w:hAnsi="Times New Roman" w:cs="Times New Roman"/>
          <w:sz w:val="24"/>
          <w:szCs w:val="24"/>
        </w:rPr>
        <w:t xml:space="preserve"> was that many current employees found new hires were that many new hires would be unaware of the mental health issues that could arise from repeated exposure to PTEs</w:t>
      </w:r>
      <w:r w:rsidR="0047711A">
        <w:rPr>
          <w:rFonts w:ascii="Times New Roman" w:hAnsi="Times New Roman" w:cs="Times New Roman"/>
          <w:sz w:val="24"/>
          <w:szCs w:val="24"/>
          <w:vertAlign w:val="superscript"/>
        </w:rPr>
        <w:t>9</w:t>
      </w:r>
      <w:r w:rsidR="0047711A">
        <w:rPr>
          <w:rFonts w:ascii="Times New Roman" w:hAnsi="Times New Roman" w:cs="Times New Roman"/>
          <w:sz w:val="24"/>
          <w:szCs w:val="24"/>
        </w:rPr>
        <w:t>.</w:t>
      </w:r>
      <w:r>
        <w:rPr>
          <w:rFonts w:ascii="Times New Roman" w:hAnsi="Times New Roman" w:cs="Times New Roman"/>
          <w:sz w:val="24"/>
          <w:szCs w:val="24"/>
        </w:rPr>
        <w:t xml:space="preserve"> </w:t>
      </w:r>
    </w:p>
    <w:p w14:paraId="6DE9EF1C" w14:textId="3345978D" w:rsidR="00771057" w:rsidRDefault="00771057" w:rsidP="00771057">
      <w:pPr>
        <w:spacing w:line="480" w:lineRule="auto"/>
        <w:rPr>
          <w:rFonts w:ascii="Times New Roman" w:hAnsi="Times New Roman" w:cs="Times New Roman"/>
          <w:sz w:val="24"/>
          <w:szCs w:val="24"/>
        </w:rPr>
      </w:pPr>
      <w:r>
        <w:rPr>
          <w:rFonts w:ascii="Times New Roman" w:hAnsi="Times New Roman" w:cs="Times New Roman"/>
          <w:sz w:val="24"/>
          <w:szCs w:val="24"/>
        </w:rPr>
        <w:tab/>
      </w:r>
      <w:r w:rsidR="00085D25">
        <w:rPr>
          <w:rFonts w:ascii="Times New Roman" w:hAnsi="Times New Roman" w:cs="Times New Roman"/>
          <w:sz w:val="24"/>
          <w:szCs w:val="24"/>
        </w:rPr>
        <w:t>R</w:t>
      </w:r>
      <w:r w:rsidR="00B4372B">
        <w:rPr>
          <w:rFonts w:ascii="Times New Roman" w:hAnsi="Times New Roman" w:cs="Times New Roman"/>
          <w:sz w:val="24"/>
          <w:szCs w:val="24"/>
        </w:rPr>
        <w:t xml:space="preserve">esults from an Australian based firefighter study collecting results of </w:t>
      </w:r>
      <w:r w:rsidR="000F3054">
        <w:rPr>
          <w:rFonts w:ascii="Times New Roman" w:hAnsi="Times New Roman" w:cs="Times New Roman"/>
          <w:sz w:val="24"/>
          <w:szCs w:val="24"/>
        </w:rPr>
        <w:t>PTE exposures with 90% of participants having at least one exposure and less than 40% using adaptive coping strategies</w:t>
      </w:r>
      <w:r w:rsidR="006B16AF">
        <w:rPr>
          <w:rFonts w:ascii="Times New Roman" w:hAnsi="Times New Roman" w:cs="Times New Roman"/>
          <w:sz w:val="24"/>
          <w:szCs w:val="24"/>
          <w:vertAlign w:val="superscript"/>
        </w:rPr>
        <w:t>11</w:t>
      </w:r>
      <w:r w:rsidR="000F3054">
        <w:rPr>
          <w:rFonts w:ascii="Times New Roman" w:hAnsi="Times New Roman" w:cs="Times New Roman"/>
          <w:sz w:val="24"/>
          <w:szCs w:val="24"/>
        </w:rPr>
        <w:t>.</w:t>
      </w:r>
      <w:r>
        <w:rPr>
          <w:rFonts w:ascii="Times New Roman" w:hAnsi="Times New Roman" w:cs="Times New Roman"/>
          <w:sz w:val="24"/>
          <w:szCs w:val="24"/>
        </w:rPr>
        <w:t xml:space="preserve"> </w:t>
      </w:r>
      <w:r w:rsidR="00574EB5">
        <w:rPr>
          <w:rFonts w:ascii="Times New Roman" w:hAnsi="Times New Roman" w:cs="Times New Roman"/>
          <w:sz w:val="24"/>
          <w:szCs w:val="24"/>
        </w:rPr>
        <w:t>These</w:t>
      </w:r>
      <w:r w:rsidRPr="000F3054">
        <w:rPr>
          <w:rFonts w:ascii="Times New Roman" w:hAnsi="Times New Roman" w:cs="Times New Roman"/>
          <w:sz w:val="24"/>
          <w:szCs w:val="24"/>
        </w:rPr>
        <w:t xml:space="preserve"> results</w:t>
      </w:r>
      <w:r>
        <w:rPr>
          <w:rFonts w:ascii="Times New Roman" w:hAnsi="Times New Roman" w:cs="Times New Roman"/>
          <w:sz w:val="24"/>
          <w:szCs w:val="24"/>
        </w:rPr>
        <w:t xml:space="preserve"> imply that there is more at play</w:t>
      </w:r>
      <w:r w:rsidRPr="004C3A65">
        <w:rPr>
          <w:rFonts w:ascii="Times New Roman" w:hAnsi="Times New Roman" w:cs="Times New Roman"/>
          <w:sz w:val="24"/>
          <w:szCs w:val="24"/>
        </w:rPr>
        <w:t xml:space="preserve"> </w:t>
      </w:r>
      <w:r>
        <w:rPr>
          <w:rFonts w:ascii="Times New Roman" w:hAnsi="Times New Roman" w:cs="Times New Roman"/>
          <w:sz w:val="24"/>
          <w:szCs w:val="24"/>
        </w:rPr>
        <w:t>in preventing mental wellness issues due to repeated traumatic exposure than knowledge, training, and positive coping strategies</w:t>
      </w:r>
      <w:r w:rsidR="006B16AF">
        <w:rPr>
          <w:rFonts w:ascii="Times New Roman" w:hAnsi="Times New Roman" w:cs="Times New Roman"/>
          <w:sz w:val="24"/>
          <w:szCs w:val="24"/>
          <w:vertAlign w:val="superscript"/>
        </w:rPr>
        <w:t>11</w:t>
      </w:r>
      <w:r>
        <w:rPr>
          <w:rFonts w:ascii="Times New Roman" w:hAnsi="Times New Roman" w:cs="Times New Roman"/>
          <w:sz w:val="24"/>
          <w:szCs w:val="24"/>
        </w:rPr>
        <w:t xml:space="preserve">. </w:t>
      </w:r>
    </w:p>
    <w:p w14:paraId="4287011A" w14:textId="600F0362" w:rsidR="00771057" w:rsidRDefault="00771057" w:rsidP="00771057">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a study on the potential pre-trauma risk factors for PTSD and depression in paramedics conducted in London U.K. indicated that the paramedics at risk of developing PTSD or MD could be identified within their first week of training and that these paramedics could benefit from increased mental health training to boost resilience</w:t>
      </w:r>
      <w:r w:rsidR="006B16AF">
        <w:rPr>
          <w:rFonts w:ascii="Times New Roman" w:hAnsi="Times New Roman" w:cs="Times New Roman"/>
          <w:sz w:val="24"/>
          <w:szCs w:val="24"/>
          <w:vertAlign w:val="superscript"/>
        </w:rPr>
        <w:t>14</w:t>
      </w:r>
      <w:r w:rsidR="006B16AF">
        <w:rPr>
          <w:rFonts w:ascii="Times New Roman" w:hAnsi="Times New Roman" w:cs="Times New Roman"/>
          <w:sz w:val="24"/>
          <w:szCs w:val="24"/>
        </w:rPr>
        <w:t>.</w:t>
      </w:r>
    </w:p>
    <w:p w14:paraId="15C7D13A" w14:textId="0D47D69C" w:rsidR="00771057" w:rsidRPr="00960CDD" w:rsidRDefault="00771057" w:rsidP="00771057">
      <w:pPr>
        <w:spacing w:line="480" w:lineRule="auto"/>
        <w:rPr>
          <w:rFonts w:ascii="Times New Roman" w:hAnsi="Times New Roman" w:cs="Times New Roman"/>
          <w:strike/>
          <w:sz w:val="24"/>
          <w:szCs w:val="24"/>
        </w:rPr>
      </w:pPr>
      <w:r>
        <w:rPr>
          <w:rFonts w:ascii="Times New Roman" w:hAnsi="Times New Roman" w:cs="Times New Roman"/>
          <w:sz w:val="24"/>
          <w:szCs w:val="24"/>
        </w:rPr>
        <w:tab/>
      </w:r>
      <w:r w:rsidR="00076C0C">
        <w:rPr>
          <w:rFonts w:ascii="Times New Roman" w:hAnsi="Times New Roman" w:cs="Times New Roman"/>
          <w:sz w:val="24"/>
          <w:szCs w:val="24"/>
        </w:rPr>
        <w:t xml:space="preserve">A </w:t>
      </w:r>
      <w:r>
        <w:rPr>
          <w:rFonts w:ascii="Times New Roman" w:hAnsi="Times New Roman" w:cs="Times New Roman"/>
          <w:sz w:val="24"/>
          <w:szCs w:val="24"/>
        </w:rPr>
        <w:t xml:space="preserve">study </w:t>
      </w:r>
      <w:r w:rsidR="00386A61">
        <w:rPr>
          <w:rFonts w:ascii="Times New Roman" w:hAnsi="Times New Roman" w:cs="Times New Roman"/>
          <w:sz w:val="24"/>
          <w:szCs w:val="24"/>
        </w:rPr>
        <w:t>on</w:t>
      </w:r>
      <w:r>
        <w:rPr>
          <w:rFonts w:ascii="Times New Roman" w:hAnsi="Times New Roman" w:cs="Times New Roman"/>
          <w:sz w:val="24"/>
          <w:szCs w:val="24"/>
        </w:rPr>
        <w:t xml:space="preserve"> Canadian first responders explor</w:t>
      </w:r>
      <w:r w:rsidR="00386A61">
        <w:rPr>
          <w:rFonts w:ascii="Times New Roman" w:hAnsi="Times New Roman" w:cs="Times New Roman"/>
          <w:sz w:val="24"/>
          <w:szCs w:val="24"/>
        </w:rPr>
        <w:t>ing</w:t>
      </w:r>
      <w:r>
        <w:rPr>
          <w:rFonts w:ascii="Times New Roman" w:hAnsi="Times New Roman" w:cs="Times New Roman"/>
          <w:sz w:val="24"/>
          <w:szCs w:val="24"/>
        </w:rPr>
        <w:t xml:space="preserve"> the relationship between PTEs and positive screens for mental disorders, in which they found positive screens can occur for many kinds of trauma exposures but never found that one mental disorder could be a result of one type of trauma exposure and the opposite was also indicated in that no singular traumatic event could be the cause of a singular mental disorder</w:t>
      </w:r>
      <w:r w:rsidR="006B16AF">
        <w:rPr>
          <w:rFonts w:ascii="Times New Roman" w:hAnsi="Times New Roman" w:cs="Times New Roman"/>
          <w:sz w:val="24"/>
          <w:szCs w:val="24"/>
          <w:vertAlign w:val="superscript"/>
        </w:rPr>
        <w:t>3</w:t>
      </w:r>
      <w:r w:rsidR="006B16AF">
        <w:rPr>
          <w:rFonts w:ascii="Times New Roman" w:hAnsi="Times New Roman" w:cs="Times New Roman"/>
          <w:sz w:val="24"/>
          <w:szCs w:val="24"/>
        </w:rPr>
        <w:t>.</w:t>
      </w:r>
      <w:r w:rsidR="0010776A">
        <w:rPr>
          <w:rFonts w:ascii="Times New Roman" w:hAnsi="Times New Roman" w:cs="Times New Roman"/>
          <w:sz w:val="24"/>
          <w:szCs w:val="24"/>
        </w:rPr>
        <w:t xml:space="preserve"> </w:t>
      </w:r>
    </w:p>
    <w:p w14:paraId="3895F114" w14:textId="77777777" w:rsidR="00262F80" w:rsidRDefault="00771057" w:rsidP="00771057">
      <w:pPr>
        <w:spacing w:line="480" w:lineRule="auto"/>
        <w:rPr>
          <w:rFonts w:ascii="Times New Roman" w:hAnsi="Times New Roman" w:cs="Times New Roman"/>
          <w:sz w:val="24"/>
          <w:szCs w:val="24"/>
        </w:rPr>
        <w:sectPr w:rsidR="00262F80" w:rsidSect="00C84EAB">
          <w:headerReference w:type="default" r:id="rId9"/>
          <w:footerReference w:type="default" r:id="rId10"/>
          <w:pgSz w:w="12240" w:h="15840"/>
          <w:pgMar w:top="1440" w:right="1440" w:bottom="1440" w:left="1440" w:header="708" w:footer="708" w:gutter="0"/>
          <w:cols w:space="708"/>
          <w:docGrid w:linePitch="360"/>
        </w:sectPr>
      </w:pPr>
      <w:r>
        <w:rPr>
          <w:rFonts w:ascii="Times New Roman" w:hAnsi="Times New Roman" w:cs="Times New Roman"/>
          <w:sz w:val="24"/>
          <w:szCs w:val="24"/>
        </w:rPr>
        <w:tab/>
        <w:t xml:space="preserve">A study conducted on paramedics in Switzerland found that </w:t>
      </w:r>
      <w:r w:rsidR="00975F14">
        <w:rPr>
          <w:rFonts w:ascii="Times New Roman" w:hAnsi="Times New Roman" w:cs="Times New Roman"/>
          <w:sz w:val="24"/>
          <w:szCs w:val="24"/>
        </w:rPr>
        <w:t xml:space="preserve">most participants </w:t>
      </w:r>
      <w:r>
        <w:rPr>
          <w:rFonts w:ascii="Times New Roman" w:hAnsi="Times New Roman" w:cs="Times New Roman"/>
          <w:sz w:val="24"/>
          <w:szCs w:val="24"/>
        </w:rPr>
        <w:t>did not report PTSD symptoms</w:t>
      </w:r>
      <w:r w:rsidR="00404E0D">
        <w:rPr>
          <w:rFonts w:ascii="Times New Roman" w:hAnsi="Times New Roman" w:cs="Times New Roman"/>
          <w:sz w:val="24"/>
          <w:szCs w:val="24"/>
          <w:vertAlign w:val="superscript"/>
        </w:rPr>
        <w:t>12</w:t>
      </w:r>
      <w:r>
        <w:rPr>
          <w:rFonts w:ascii="Times New Roman" w:hAnsi="Times New Roman" w:cs="Times New Roman"/>
          <w:sz w:val="24"/>
          <w:szCs w:val="24"/>
        </w:rPr>
        <w:t xml:space="preserve">. They attributed this to having available psychological help at work, </w:t>
      </w:r>
    </w:p>
    <w:p w14:paraId="2DB24EB3" w14:textId="0FF802F3" w:rsidR="00771057" w:rsidRDefault="009B567B" w:rsidP="007710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w:t>
      </w:r>
      <w:r w:rsidR="00771057">
        <w:rPr>
          <w:rFonts w:ascii="Times New Roman" w:hAnsi="Times New Roman" w:cs="Times New Roman"/>
          <w:sz w:val="24"/>
          <w:szCs w:val="24"/>
        </w:rPr>
        <w:t>igh resilience, and a sense of coherence with others</w:t>
      </w:r>
      <w:r w:rsidR="00404E0D">
        <w:rPr>
          <w:rFonts w:ascii="Times New Roman" w:hAnsi="Times New Roman" w:cs="Times New Roman"/>
          <w:sz w:val="24"/>
          <w:szCs w:val="24"/>
          <w:vertAlign w:val="superscript"/>
        </w:rPr>
        <w:t>12</w:t>
      </w:r>
      <w:r>
        <w:rPr>
          <w:rFonts w:ascii="Times New Roman" w:hAnsi="Times New Roman" w:cs="Times New Roman"/>
          <w:sz w:val="24"/>
          <w:szCs w:val="24"/>
        </w:rPr>
        <w:t>.</w:t>
      </w:r>
      <w:r w:rsidR="00771057">
        <w:rPr>
          <w:rFonts w:ascii="Times New Roman" w:hAnsi="Times New Roman" w:cs="Times New Roman"/>
          <w:sz w:val="24"/>
          <w:szCs w:val="24"/>
        </w:rPr>
        <w:t xml:space="preserve"> This is indicative of the importance of having peers help support yo</w:t>
      </w:r>
      <w:r w:rsidR="00B37ADF">
        <w:rPr>
          <w:rFonts w:ascii="Times New Roman" w:hAnsi="Times New Roman" w:cs="Times New Roman"/>
          <w:sz w:val="24"/>
          <w:szCs w:val="24"/>
        </w:rPr>
        <w:t>u,</w:t>
      </w:r>
      <w:r w:rsidR="00771057">
        <w:rPr>
          <w:rFonts w:ascii="Times New Roman" w:hAnsi="Times New Roman" w:cs="Times New Roman"/>
          <w:sz w:val="24"/>
          <w:szCs w:val="24"/>
        </w:rPr>
        <w:t xml:space="preserve"> minimize mental wellness issues</w:t>
      </w:r>
      <w:r>
        <w:rPr>
          <w:rFonts w:ascii="Times New Roman" w:hAnsi="Times New Roman" w:cs="Times New Roman"/>
          <w:sz w:val="24"/>
          <w:szCs w:val="24"/>
          <w:vertAlign w:val="superscript"/>
        </w:rPr>
        <w:t>2</w:t>
      </w:r>
      <w:r>
        <w:rPr>
          <w:rFonts w:ascii="Times New Roman" w:hAnsi="Times New Roman" w:cs="Times New Roman"/>
          <w:sz w:val="24"/>
          <w:szCs w:val="24"/>
        </w:rPr>
        <w:t>.</w:t>
      </w:r>
      <w:r w:rsidR="00771057">
        <w:rPr>
          <w:rFonts w:ascii="Times New Roman" w:hAnsi="Times New Roman" w:cs="Times New Roman"/>
          <w:sz w:val="24"/>
          <w:szCs w:val="24"/>
        </w:rPr>
        <w:t xml:space="preserve"> </w:t>
      </w:r>
    </w:p>
    <w:p w14:paraId="536E4BA1" w14:textId="6F45BA56" w:rsidR="00771057" w:rsidRPr="00474A54" w:rsidRDefault="00771057" w:rsidP="00771057">
      <w:pPr>
        <w:spacing w:line="480" w:lineRule="auto"/>
        <w:rPr>
          <w:rFonts w:ascii="Times New Roman" w:hAnsi="Times New Roman" w:cs="Times New Roman"/>
          <w:sz w:val="24"/>
          <w:szCs w:val="24"/>
        </w:rPr>
      </w:pPr>
      <w:r>
        <w:rPr>
          <w:rFonts w:ascii="Times New Roman" w:hAnsi="Times New Roman" w:cs="Times New Roman"/>
          <w:sz w:val="24"/>
          <w:szCs w:val="24"/>
        </w:rPr>
        <w:tab/>
      </w:r>
      <w:r w:rsidR="003A077D">
        <w:rPr>
          <w:rFonts w:ascii="Times New Roman" w:hAnsi="Times New Roman" w:cs="Times New Roman"/>
          <w:sz w:val="24"/>
          <w:szCs w:val="24"/>
        </w:rPr>
        <w:t>I</w:t>
      </w:r>
      <w:r>
        <w:rPr>
          <w:rFonts w:ascii="Times New Roman" w:hAnsi="Times New Roman" w:cs="Times New Roman"/>
          <w:sz w:val="24"/>
          <w:szCs w:val="24"/>
        </w:rPr>
        <w:t xml:space="preserve">n 2018, </w:t>
      </w:r>
      <w:r w:rsidR="003A077D">
        <w:rPr>
          <w:rFonts w:ascii="Times New Roman" w:hAnsi="Times New Roman" w:cs="Times New Roman"/>
          <w:sz w:val="24"/>
          <w:szCs w:val="24"/>
        </w:rPr>
        <w:t>a study on</w:t>
      </w:r>
      <w:r>
        <w:rPr>
          <w:rFonts w:ascii="Times New Roman" w:hAnsi="Times New Roman" w:cs="Times New Roman"/>
          <w:sz w:val="24"/>
          <w:szCs w:val="24"/>
        </w:rPr>
        <w:t xml:space="preserve"> Canadian first responders</w:t>
      </w:r>
      <w:r w:rsidR="00A86174">
        <w:rPr>
          <w:rFonts w:ascii="Times New Roman" w:hAnsi="Times New Roman" w:cs="Times New Roman"/>
          <w:sz w:val="24"/>
          <w:szCs w:val="24"/>
        </w:rPr>
        <w:t>’</w:t>
      </w:r>
      <w:r>
        <w:rPr>
          <w:rFonts w:ascii="Times New Roman" w:hAnsi="Times New Roman" w:cs="Times New Roman"/>
          <w:sz w:val="24"/>
          <w:szCs w:val="24"/>
        </w:rPr>
        <w:t xml:space="preserve"> </w:t>
      </w:r>
      <w:r w:rsidR="00B60342">
        <w:rPr>
          <w:rFonts w:ascii="Times New Roman" w:hAnsi="Times New Roman" w:cs="Times New Roman"/>
          <w:sz w:val="24"/>
          <w:szCs w:val="24"/>
        </w:rPr>
        <w:t>likeliness of exhibiting</w:t>
      </w:r>
      <w:r>
        <w:rPr>
          <w:rFonts w:ascii="Times New Roman" w:hAnsi="Times New Roman" w:cs="Times New Roman"/>
          <w:sz w:val="24"/>
          <w:szCs w:val="24"/>
        </w:rPr>
        <w:t xml:space="preserve"> suicidal behaviours found police</w:t>
      </w:r>
      <w:r w:rsidR="00A405FC">
        <w:rPr>
          <w:rFonts w:ascii="Times New Roman" w:hAnsi="Times New Roman" w:cs="Times New Roman"/>
          <w:sz w:val="24"/>
          <w:szCs w:val="24"/>
        </w:rPr>
        <w:t xml:space="preserve"> and </w:t>
      </w:r>
      <w:r w:rsidR="00B40611">
        <w:rPr>
          <w:rFonts w:ascii="Times New Roman" w:hAnsi="Times New Roman" w:cs="Times New Roman"/>
          <w:sz w:val="24"/>
          <w:szCs w:val="24"/>
        </w:rPr>
        <w:t>firefighters</w:t>
      </w:r>
      <w:r>
        <w:rPr>
          <w:rFonts w:ascii="Times New Roman" w:hAnsi="Times New Roman" w:cs="Times New Roman"/>
          <w:sz w:val="24"/>
          <w:szCs w:val="24"/>
        </w:rPr>
        <w:t xml:space="preserve"> were least likely to</w:t>
      </w:r>
      <w:r w:rsidR="00E76690">
        <w:rPr>
          <w:rFonts w:ascii="Times New Roman" w:hAnsi="Times New Roman" w:cs="Times New Roman"/>
          <w:sz w:val="24"/>
          <w:szCs w:val="24"/>
        </w:rPr>
        <w:t xml:space="preserve"> exhibit suicidal behaviours</w:t>
      </w:r>
      <w:r>
        <w:rPr>
          <w:rFonts w:ascii="Times New Roman" w:hAnsi="Times New Roman" w:cs="Times New Roman"/>
          <w:sz w:val="24"/>
          <w:szCs w:val="24"/>
        </w:rPr>
        <w:t xml:space="preserve"> </w:t>
      </w:r>
      <w:r w:rsidR="009C58F8">
        <w:rPr>
          <w:rFonts w:ascii="Times New Roman" w:hAnsi="Times New Roman" w:cs="Times New Roman"/>
          <w:sz w:val="24"/>
          <w:szCs w:val="24"/>
        </w:rPr>
        <w:t xml:space="preserve">whereas, paramedics had the highest rates in both </w:t>
      </w:r>
      <w:r w:rsidR="007D30E5">
        <w:rPr>
          <w:rFonts w:ascii="Times New Roman" w:hAnsi="Times New Roman" w:cs="Times New Roman"/>
          <w:sz w:val="24"/>
          <w:szCs w:val="24"/>
        </w:rPr>
        <w:t xml:space="preserve">past-year and lifetime </w:t>
      </w:r>
      <w:r w:rsidR="009C58F8">
        <w:rPr>
          <w:rFonts w:ascii="Times New Roman" w:hAnsi="Times New Roman" w:cs="Times New Roman"/>
          <w:sz w:val="24"/>
          <w:szCs w:val="24"/>
        </w:rPr>
        <w:t xml:space="preserve">prevalence </w:t>
      </w:r>
      <w:r w:rsidR="009C58F8" w:rsidRPr="00B9721E">
        <w:rPr>
          <w:rFonts w:ascii="Times New Roman" w:hAnsi="Times New Roman" w:cs="Times New Roman"/>
          <w:sz w:val="24"/>
          <w:szCs w:val="24"/>
        </w:rPr>
        <w:t>categories</w:t>
      </w:r>
      <w:r w:rsidR="00B9721E">
        <w:rPr>
          <w:rFonts w:ascii="Times New Roman" w:hAnsi="Times New Roman" w:cs="Times New Roman"/>
          <w:sz w:val="24"/>
          <w:szCs w:val="24"/>
          <w:vertAlign w:val="superscript"/>
        </w:rPr>
        <w:t>4</w:t>
      </w:r>
      <w:r w:rsidR="00B9721E">
        <w:rPr>
          <w:rFonts w:ascii="Times New Roman" w:hAnsi="Times New Roman" w:cs="Times New Roman"/>
          <w:sz w:val="24"/>
          <w:szCs w:val="24"/>
        </w:rPr>
        <w:t>.</w:t>
      </w:r>
      <w:r w:rsidR="009C58F8">
        <w:rPr>
          <w:rFonts w:ascii="Times New Roman" w:hAnsi="Times New Roman" w:cs="Times New Roman"/>
          <w:sz w:val="24"/>
          <w:szCs w:val="24"/>
        </w:rPr>
        <w:t xml:space="preserve"> </w:t>
      </w:r>
      <w:r>
        <w:rPr>
          <w:rFonts w:ascii="Times New Roman" w:hAnsi="Times New Roman" w:cs="Times New Roman"/>
          <w:sz w:val="24"/>
          <w:szCs w:val="24"/>
        </w:rPr>
        <w:t xml:space="preserve">The researchers attributed this to </w:t>
      </w:r>
      <w:r w:rsidR="004022B7">
        <w:rPr>
          <w:rFonts w:ascii="Times New Roman" w:hAnsi="Times New Roman" w:cs="Times New Roman"/>
          <w:sz w:val="24"/>
          <w:szCs w:val="24"/>
        </w:rPr>
        <w:t>rates of trauma exposure</w:t>
      </w:r>
      <w:r>
        <w:rPr>
          <w:rFonts w:ascii="Times New Roman" w:hAnsi="Times New Roman" w:cs="Times New Roman"/>
          <w:sz w:val="24"/>
          <w:szCs w:val="24"/>
        </w:rPr>
        <w:t>, mental disorders, and organizational stressors</w:t>
      </w:r>
      <w:r w:rsidR="00B9721E">
        <w:rPr>
          <w:rFonts w:ascii="Times New Roman" w:hAnsi="Times New Roman" w:cs="Times New Roman"/>
          <w:sz w:val="24"/>
          <w:szCs w:val="24"/>
          <w:vertAlign w:val="superscript"/>
        </w:rPr>
        <w:t>4</w:t>
      </w:r>
      <w:r w:rsidR="00B9721E">
        <w:rPr>
          <w:rFonts w:ascii="Times New Roman" w:hAnsi="Times New Roman" w:cs="Times New Roman"/>
          <w:sz w:val="24"/>
          <w:szCs w:val="24"/>
        </w:rPr>
        <w:t>.</w:t>
      </w:r>
      <w:r>
        <w:rPr>
          <w:rFonts w:ascii="Times New Roman" w:hAnsi="Times New Roman" w:cs="Times New Roman"/>
          <w:sz w:val="24"/>
          <w:szCs w:val="24"/>
        </w:rPr>
        <w:t xml:space="preserve"> This concept leads to implications of organizational barriers and questions the importance of workplace relationships in preventing fir</w:t>
      </w:r>
      <w:r w:rsidR="0055745E">
        <w:rPr>
          <w:rFonts w:ascii="Times New Roman" w:hAnsi="Times New Roman" w:cs="Times New Roman"/>
          <w:sz w:val="24"/>
          <w:szCs w:val="24"/>
        </w:rPr>
        <w:t>efighter</w:t>
      </w:r>
      <w:r>
        <w:rPr>
          <w:rFonts w:ascii="Times New Roman" w:hAnsi="Times New Roman" w:cs="Times New Roman"/>
          <w:sz w:val="24"/>
          <w:szCs w:val="24"/>
        </w:rPr>
        <w:t xml:space="preserve"> mental wellness issues.  </w:t>
      </w:r>
    </w:p>
    <w:p w14:paraId="49583DF9" w14:textId="77777777" w:rsidR="00771057" w:rsidRDefault="00771057" w:rsidP="0077105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Stigma, Resilience and Training</w:t>
      </w:r>
    </w:p>
    <w:p w14:paraId="2D26390D" w14:textId="0E15445A" w:rsidR="00771057" w:rsidRDefault="00771057" w:rsidP="00771057">
      <w:pPr>
        <w:spacing w:line="480" w:lineRule="auto"/>
        <w:rPr>
          <w:rFonts w:ascii="Times New Roman" w:hAnsi="Times New Roman" w:cs="Times New Roman"/>
          <w:sz w:val="24"/>
          <w:szCs w:val="24"/>
        </w:rPr>
      </w:pPr>
      <w:r>
        <w:rPr>
          <w:rFonts w:ascii="Times New Roman" w:hAnsi="Times New Roman" w:cs="Times New Roman"/>
          <w:sz w:val="24"/>
          <w:szCs w:val="24"/>
        </w:rPr>
        <w:tab/>
      </w:r>
      <w:r w:rsidR="00EA32A7" w:rsidRPr="001A4DF2">
        <w:rPr>
          <w:rFonts w:ascii="Times New Roman" w:hAnsi="Times New Roman" w:cs="Times New Roman"/>
          <w:sz w:val="24"/>
          <w:szCs w:val="24"/>
        </w:rPr>
        <w:t>F</w:t>
      </w:r>
      <w:r w:rsidRPr="001A4DF2">
        <w:rPr>
          <w:rFonts w:ascii="Times New Roman" w:hAnsi="Times New Roman" w:cs="Times New Roman"/>
          <w:sz w:val="24"/>
          <w:szCs w:val="24"/>
        </w:rPr>
        <w:t>i</w:t>
      </w:r>
      <w:r w:rsidR="0055745E">
        <w:rPr>
          <w:rFonts w:ascii="Times New Roman" w:hAnsi="Times New Roman" w:cs="Times New Roman"/>
          <w:sz w:val="24"/>
          <w:szCs w:val="24"/>
        </w:rPr>
        <w:t>refighter</w:t>
      </w:r>
      <w:r w:rsidRPr="001A4DF2">
        <w:rPr>
          <w:rFonts w:ascii="Times New Roman" w:hAnsi="Times New Roman" w:cs="Times New Roman"/>
          <w:sz w:val="24"/>
          <w:szCs w:val="24"/>
        </w:rPr>
        <w:t>s need to be resilient and need to know that exposure to trauma is a regular occurrence and be able to manage that</w:t>
      </w:r>
      <w:r w:rsidR="00B9721E">
        <w:rPr>
          <w:rFonts w:ascii="Times New Roman" w:hAnsi="Times New Roman" w:cs="Times New Roman"/>
          <w:sz w:val="24"/>
          <w:szCs w:val="24"/>
          <w:vertAlign w:val="superscript"/>
        </w:rPr>
        <w:t>9</w:t>
      </w:r>
      <w:r w:rsidR="00B9721E">
        <w:rPr>
          <w:rFonts w:ascii="Times New Roman" w:hAnsi="Times New Roman" w:cs="Times New Roman"/>
          <w:sz w:val="24"/>
          <w:szCs w:val="24"/>
        </w:rPr>
        <w:t>.</w:t>
      </w:r>
      <w:r w:rsidRPr="001A4DF2">
        <w:rPr>
          <w:rFonts w:ascii="Times New Roman" w:hAnsi="Times New Roman" w:cs="Times New Roman"/>
          <w:sz w:val="24"/>
          <w:szCs w:val="24"/>
        </w:rPr>
        <w:t xml:space="preserve"> </w:t>
      </w:r>
      <w:r w:rsidR="00FA4397">
        <w:rPr>
          <w:rFonts w:ascii="Times New Roman" w:hAnsi="Times New Roman" w:cs="Times New Roman"/>
          <w:sz w:val="24"/>
          <w:szCs w:val="24"/>
        </w:rPr>
        <w:t>A</w:t>
      </w:r>
      <w:r w:rsidR="00647D72">
        <w:rPr>
          <w:rFonts w:ascii="Times New Roman" w:hAnsi="Times New Roman" w:cs="Times New Roman"/>
          <w:sz w:val="24"/>
          <w:szCs w:val="24"/>
        </w:rPr>
        <w:t xml:space="preserve"> 2016</w:t>
      </w:r>
      <w:r w:rsidR="00FA4397">
        <w:rPr>
          <w:rFonts w:ascii="Times New Roman" w:hAnsi="Times New Roman" w:cs="Times New Roman"/>
          <w:sz w:val="24"/>
          <w:szCs w:val="24"/>
        </w:rPr>
        <w:t xml:space="preserve"> study concluded that paramedics with low perceived resilience and the exposure to traumatic events during training uniquely predicted the risk of an episode of depression</w:t>
      </w:r>
      <w:r w:rsidR="00FA4397">
        <w:rPr>
          <w:rFonts w:ascii="Times New Roman" w:hAnsi="Times New Roman" w:cs="Times New Roman"/>
          <w:sz w:val="24"/>
          <w:szCs w:val="24"/>
          <w:vertAlign w:val="superscript"/>
        </w:rPr>
        <w:t>14</w:t>
      </w:r>
      <w:r w:rsidR="00FA4397">
        <w:rPr>
          <w:rFonts w:ascii="Times New Roman" w:hAnsi="Times New Roman" w:cs="Times New Roman"/>
          <w:sz w:val="24"/>
          <w:szCs w:val="24"/>
        </w:rPr>
        <w:t>.</w:t>
      </w:r>
    </w:p>
    <w:p w14:paraId="61FEEBF8" w14:textId="4B9FCFD6" w:rsidR="00771057" w:rsidRDefault="00771057" w:rsidP="001552F0">
      <w:pPr>
        <w:spacing w:line="480" w:lineRule="auto"/>
        <w:rPr>
          <w:rFonts w:ascii="Times New Roman" w:hAnsi="Times New Roman" w:cs="Times New Roman"/>
          <w:sz w:val="24"/>
          <w:szCs w:val="24"/>
        </w:rPr>
      </w:pPr>
      <w:r>
        <w:rPr>
          <w:rFonts w:ascii="Times New Roman" w:hAnsi="Times New Roman" w:cs="Times New Roman"/>
          <w:sz w:val="24"/>
          <w:szCs w:val="24"/>
        </w:rPr>
        <w:tab/>
      </w:r>
      <w:r w:rsidR="00EC5CD5">
        <w:rPr>
          <w:rFonts w:ascii="Times New Roman" w:hAnsi="Times New Roman" w:cs="Times New Roman"/>
          <w:sz w:val="24"/>
          <w:szCs w:val="24"/>
        </w:rPr>
        <w:t>A l</w:t>
      </w:r>
      <w:r>
        <w:rPr>
          <w:rFonts w:ascii="Times New Roman" w:hAnsi="Times New Roman" w:cs="Times New Roman"/>
          <w:sz w:val="24"/>
          <w:szCs w:val="24"/>
        </w:rPr>
        <w:t>ongitudinal assessment of the R2MR program in Canadian police found results that imply that the program may not be as effective as hoped</w:t>
      </w:r>
      <w:r w:rsidR="00B9721E">
        <w:rPr>
          <w:rFonts w:ascii="Times New Roman" w:hAnsi="Times New Roman" w:cs="Times New Roman"/>
          <w:sz w:val="24"/>
          <w:szCs w:val="24"/>
          <w:vertAlign w:val="superscript"/>
        </w:rPr>
        <w:t>6</w:t>
      </w:r>
      <w:r>
        <w:rPr>
          <w:rFonts w:ascii="Times New Roman" w:hAnsi="Times New Roman" w:cs="Times New Roman"/>
          <w:sz w:val="24"/>
          <w:szCs w:val="24"/>
        </w:rPr>
        <w:t xml:space="preserve">. The study found no significant changes in mental health knowledge nor resiliency scores </w:t>
      </w:r>
      <w:r w:rsidR="00B3505A">
        <w:rPr>
          <w:rFonts w:ascii="Times New Roman" w:hAnsi="Times New Roman" w:cs="Times New Roman"/>
          <w:sz w:val="24"/>
          <w:szCs w:val="24"/>
        </w:rPr>
        <w:t>across time</w:t>
      </w:r>
      <w:r w:rsidR="00B9721E">
        <w:rPr>
          <w:rFonts w:ascii="Times New Roman" w:hAnsi="Times New Roman" w:cs="Times New Roman"/>
          <w:sz w:val="24"/>
          <w:szCs w:val="24"/>
          <w:vertAlign w:val="superscript"/>
        </w:rPr>
        <w:t>6</w:t>
      </w:r>
      <w:r w:rsidR="00B9721E">
        <w:rPr>
          <w:rFonts w:ascii="Times New Roman" w:hAnsi="Times New Roman" w:cs="Times New Roman"/>
          <w:sz w:val="24"/>
          <w:szCs w:val="24"/>
        </w:rPr>
        <w:t>.</w:t>
      </w:r>
      <w:r w:rsidR="00B3505A">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002D55B5">
        <w:rPr>
          <w:rFonts w:ascii="Times New Roman" w:hAnsi="Times New Roman" w:cs="Times New Roman"/>
          <w:sz w:val="24"/>
          <w:szCs w:val="24"/>
        </w:rPr>
        <w:t xml:space="preserve">there was </w:t>
      </w:r>
      <w:r>
        <w:rPr>
          <w:rFonts w:ascii="Times New Roman" w:hAnsi="Times New Roman" w:cs="Times New Roman"/>
          <w:sz w:val="24"/>
          <w:szCs w:val="24"/>
        </w:rPr>
        <w:t>a decrease in stigma immediately following the training but</w:t>
      </w:r>
      <w:r w:rsidR="00A53DA2">
        <w:rPr>
          <w:rFonts w:ascii="Times New Roman" w:hAnsi="Times New Roman" w:cs="Times New Roman"/>
          <w:sz w:val="24"/>
          <w:szCs w:val="24"/>
        </w:rPr>
        <w:t>,</w:t>
      </w:r>
      <w:r>
        <w:rPr>
          <w:rFonts w:ascii="Times New Roman" w:hAnsi="Times New Roman" w:cs="Times New Roman"/>
          <w:sz w:val="24"/>
          <w:szCs w:val="24"/>
        </w:rPr>
        <w:t xml:space="preserve"> the decreases were not significant at the six- and twelve-month markers</w:t>
      </w:r>
      <w:r w:rsidR="00B9721E">
        <w:rPr>
          <w:rFonts w:ascii="Times New Roman" w:hAnsi="Times New Roman" w:cs="Times New Roman"/>
          <w:sz w:val="24"/>
          <w:szCs w:val="24"/>
          <w:vertAlign w:val="superscript"/>
        </w:rPr>
        <w:t>6</w:t>
      </w:r>
      <w:r w:rsidR="001552F0">
        <w:rPr>
          <w:rFonts w:ascii="Times New Roman" w:hAnsi="Times New Roman" w:cs="Times New Roman"/>
          <w:sz w:val="24"/>
          <w:szCs w:val="24"/>
        </w:rPr>
        <w:t xml:space="preserve">; </w:t>
      </w:r>
      <w:r w:rsidR="006F2B72">
        <w:rPr>
          <w:rFonts w:ascii="Times New Roman" w:hAnsi="Times New Roman" w:cs="Times New Roman"/>
          <w:sz w:val="24"/>
          <w:szCs w:val="24"/>
        </w:rPr>
        <w:t>yet</w:t>
      </w:r>
      <w:r w:rsidR="001552F0">
        <w:rPr>
          <w:rFonts w:ascii="Times New Roman" w:hAnsi="Times New Roman" w:cs="Times New Roman"/>
          <w:sz w:val="24"/>
          <w:szCs w:val="24"/>
        </w:rPr>
        <w:t xml:space="preserve"> a</w:t>
      </w:r>
      <w:r>
        <w:rPr>
          <w:rFonts w:ascii="Times New Roman" w:hAnsi="Times New Roman" w:cs="Times New Roman"/>
          <w:sz w:val="24"/>
          <w:szCs w:val="24"/>
        </w:rPr>
        <w:t xml:space="preserve"> </w:t>
      </w:r>
      <w:r w:rsidR="001E3662">
        <w:rPr>
          <w:rFonts w:ascii="Times New Roman" w:hAnsi="Times New Roman" w:cs="Times New Roman"/>
          <w:sz w:val="24"/>
          <w:szCs w:val="24"/>
        </w:rPr>
        <w:t xml:space="preserve">different </w:t>
      </w:r>
      <w:r>
        <w:rPr>
          <w:rFonts w:ascii="Times New Roman" w:hAnsi="Times New Roman" w:cs="Times New Roman"/>
          <w:sz w:val="24"/>
          <w:szCs w:val="24"/>
        </w:rPr>
        <w:t>study on the R2MR program for all first responders found improvements in resiliency and stigma in a span of three months</w:t>
      </w:r>
      <w:r w:rsidR="00A53DA2">
        <w:rPr>
          <w:rFonts w:ascii="Times New Roman" w:hAnsi="Times New Roman" w:cs="Times New Roman"/>
          <w:sz w:val="24"/>
          <w:szCs w:val="24"/>
          <w:vertAlign w:val="superscript"/>
        </w:rPr>
        <w:t>13</w:t>
      </w:r>
      <w:r w:rsidR="006D0653">
        <w:rPr>
          <w:rFonts w:ascii="Times New Roman" w:hAnsi="Times New Roman" w:cs="Times New Roman"/>
          <w:sz w:val="24"/>
          <w:szCs w:val="24"/>
        </w:rPr>
        <w:t>.</w:t>
      </w:r>
    </w:p>
    <w:p w14:paraId="6156DB34" w14:textId="77777777" w:rsidR="00262F80" w:rsidRDefault="00771057" w:rsidP="00771057">
      <w:pPr>
        <w:spacing w:line="480" w:lineRule="auto"/>
        <w:rPr>
          <w:rFonts w:ascii="Times New Roman" w:hAnsi="Times New Roman" w:cs="Times New Roman"/>
          <w:sz w:val="24"/>
          <w:szCs w:val="24"/>
        </w:rPr>
        <w:sectPr w:rsidR="00262F80" w:rsidSect="00C84EAB">
          <w:headerReference w:type="default" r:id="rId11"/>
          <w:footerReference w:type="default" r:id="rId12"/>
          <w:pgSz w:w="12240" w:h="15840"/>
          <w:pgMar w:top="1440" w:right="1440" w:bottom="1440" w:left="1440" w:header="708" w:footer="708" w:gutter="0"/>
          <w:cols w:space="708"/>
          <w:docGrid w:linePitch="360"/>
        </w:sectPr>
      </w:pPr>
      <w:r>
        <w:rPr>
          <w:rFonts w:ascii="Times New Roman" w:hAnsi="Times New Roman" w:cs="Times New Roman"/>
          <w:sz w:val="24"/>
          <w:szCs w:val="24"/>
        </w:rPr>
        <w:tab/>
      </w:r>
      <w:r w:rsidR="00D5161B">
        <w:rPr>
          <w:rFonts w:ascii="Times New Roman" w:hAnsi="Times New Roman" w:cs="Times New Roman"/>
          <w:sz w:val="24"/>
          <w:szCs w:val="24"/>
        </w:rPr>
        <w:t xml:space="preserve">Results from a study on </w:t>
      </w:r>
      <w:r>
        <w:rPr>
          <w:rFonts w:ascii="Times New Roman" w:hAnsi="Times New Roman" w:cs="Times New Roman"/>
          <w:sz w:val="24"/>
          <w:szCs w:val="24"/>
        </w:rPr>
        <w:t xml:space="preserve">mental health knowledge stigma and service use intention for Canadian </w:t>
      </w:r>
      <w:r w:rsidR="00E34091">
        <w:rPr>
          <w:rFonts w:ascii="Times New Roman" w:hAnsi="Times New Roman" w:cs="Times New Roman"/>
          <w:sz w:val="24"/>
          <w:szCs w:val="24"/>
        </w:rPr>
        <w:t>first responders</w:t>
      </w:r>
      <w:r>
        <w:rPr>
          <w:rFonts w:ascii="Times New Roman" w:hAnsi="Times New Roman" w:cs="Times New Roman"/>
          <w:sz w:val="24"/>
          <w:szCs w:val="24"/>
        </w:rPr>
        <w:t xml:space="preserve"> indicated that higher mental health knowledge was associated of lower </w:t>
      </w:r>
    </w:p>
    <w:p w14:paraId="7F9959B7" w14:textId="3B69B523" w:rsidR="00771057" w:rsidRDefault="00771057" w:rsidP="007710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stigma and higher willingness to seek professional help </w:t>
      </w:r>
      <w:r w:rsidR="00BF5A53">
        <w:rPr>
          <w:rFonts w:ascii="Times New Roman" w:hAnsi="Times New Roman" w:cs="Times New Roman"/>
          <w:sz w:val="24"/>
          <w:szCs w:val="24"/>
        </w:rPr>
        <w:t xml:space="preserve">with exceptions being found in firefighters and paramedics regarding </w:t>
      </w:r>
      <w:r w:rsidR="009C03A3">
        <w:rPr>
          <w:rFonts w:ascii="Times New Roman" w:hAnsi="Times New Roman" w:cs="Times New Roman"/>
          <w:sz w:val="24"/>
          <w:szCs w:val="24"/>
        </w:rPr>
        <w:t>stigma and service use intention respectively</w:t>
      </w:r>
      <w:r w:rsidR="00BD36D4">
        <w:rPr>
          <w:rFonts w:ascii="Times New Roman" w:hAnsi="Times New Roman" w:cs="Times New Roman"/>
          <w:sz w:val="24"/>
          <w:szCs w:val="24"/>
          <w:vertAlign w:val="superscript"/>
        </w:rPr>
        <w:t>8</w:t>
      </w:r>
      <w:r w:rsidR="00BD36D4">
        <w:rPr>
          <w:rFonts w:ascii="Times New Roman" w:hAnsi="Times New Roman" w:cs="Times New Roman"/>
          <w:sz w:val="24"/>
          <w:szCs w:val="24"/>
        </w:rPr>
        <w:t>.</w:t>
      </w:r>
      <w:r w:rsidR="009C03A3">
        <w:rPr>
          <w:rFonts w:ascii="Times New Roman" w:hAnsi="Times New Roman" w:cs="Times New Roman"/>
          <w:sz w:val="24"/>
          <w:szCs w:val="24"/>
        </w:rPr>
        <w:t xml:space="preserve"> </w:t>
      </w:r>
    </w:p>
    <w:p w14:paraId="3913B82B" w14:textId="4123DF5C" w:rsidR="009B0F52" w:rsidRDefault="00EC5CD5" w:rsidP="009B0F52">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771057">
        <w:rPr>
          <w:rFonts w:ascii="Times New Roman" w:hAnsi="Times New Roman" w:cs="Times New Roman"/>
          <w:sz w:val="24"/>
          <w:szCs w:val="24"/>
        </w:rPr>
        <w:t xml:space="preserve"> study on mental health training and screening positive for mental disorders found that when participants were given some form of mental health training their chances of screening positive for any mental disorders declined</w:t>
      </w:r>
      <w:r w:rsidR="00BD36D4">
        <w:rPr>
          <w:rFonts w:ascii="Times New Roman" w:hAnsi="Times New Roman" w:cs="Times New Roman"/>
          <w:sz w:val="24"/>
          <w:szCs w:val="24"/>
          <w:vertAlign w:val="superscript"/>
        </w:rPr>
        <w:t>5</w:t>
      </w:r>
      <w:r w:rsidR="00BD36D4">
        <w:rPr>
          <w:rFonts w:ascii="Times New Roman" w:hAnsi="Times New Roman" w:cs="Times New Roman"/>
          <w:sz w:val="24"/>
          <w:szCs w:val="24"/>
        </w:rPr>
        <w:t>.</w:t>
      </w:r>
      <w:r w:rsidR="00771057">
        <w:rPr>
          <w:rFonts w:ascii="Times New Roman" w:hAnsi="Times New Roman" w:cs="Times New Roman"/>
          <w:sz w:val="24"/>
          <w:szCs w:val="24"/>
        </w:rPr>
        <w:t xml:space="preserve"> The study also found that any mental health training increased perceived access to mental health support</w:t>
      </w:r>
      <w:r w:rsidR="00BD36D4">
        <w:rPr>
          <w:rFonts w:ascii="Times New Roman" w:hAnsi="Times New Roman" w:cs="Times New Roman"/>
          <w:sz w:val="24"/>
          <w:szCs w:val="24"/>
          <w:vertAlign w:val="superscript"/>
        </w:rPr>
        <w:t>5</w:t>
      </w:r>
      <w:r w:rsidR="00BD36D4">
        <w:rPr>
          <w:rFonts w:ascii="Times New Roman" w:hAnsi="Times New Roman" w:cs="Times New Roman"/>
          <w:sz w:val="24"/>
          <w:szCs w:val="24"/>
        </w:rPr>
        <w:t>.</w:t>
      </w:r>
    </w:p>
    <w:p w14:paraId="183C958E" w14:textId="13C3D738" w:rsidR="00FA4397" w:rsidRPr="00861805" w:rsidRDefault="00FA4397" w:rsidP="009B0F52">
      <w:pPr>
        <w:spacing w:line="480" w:lineRule="auto"/>
        <w:ind w:firstLine="720"/>
        <w:rPr>
          <w:rFonts w:ascii="Times New Roman" w:hAnsi="Times New Roman" w:cs="Times New Roman"/>
          <w:strike/>
          <w:sz w:val="24"/>
          <w:szCs w:val="24"/>
        </w:rPr>
      </w:pPr>
      <w:r>
        <w:rPr>
          <w:rFonts w:ascii="Times New Roman" w:hAnsi="Times New Roman" w:cs="Times New Roman"/>
          <w:sz w:val="24"/>
          <w:szCs w:val="24"/>
        </w:rPr>
        <w:t>Current research is being done on resiliency building and evidence from that research is being used to build better programs that need to be implemented as preventative measures to help others understand the hiring practices of first responders</w:t>
      </w:r>
      <w:r>
        <w:rPr>
          <w:rFonts w:ascii="Times New Roman" w:hAnsi="Times New Roman" w:cs="Times New Roman"/>
          <w:sz w:val="24"/>
          <w:szCs w:val="24"/>
          <w:vertAlign w:val="superscript"/>
        </w:rPr>
        <w:t>9</w:t>
      </w:r>
      <w:r>
        <w:rPr>
          <w:rFonts w:ascii="Times New Roman" w:hAnsi="Times New Roman" w:cs="Times New Roman"/>
          <w:sz w:val="24"/>
          <w:szCs w:val="24"/>
        </w:rPr>
        <w:t>. A resiliency training should be included before exposure to trauma and refresher resiliency training that target modifiable predictors of PTEs should be compulsory</w:t>
      </w:r>
      <w:r>
        <w:rPr>
          <w:rFonts w:ascii="Times New Roman" w:hAnsi="Times New Roman" w:cs="Times New Roman"/>
          <w:sz w:val="24"/>
          <w:szCs w:val="24"/>
          <w:vertAlign w:val="superscript"/>
        </w:rPr>
        <w:t>14</w:t>
      </w:r>
      <w:r>
        <w:rPr>
          <w:rFonts w:ascii="Times New Roman" w:hAnsi="Times New Roman" w:cs="Times New Roman"/>
          <w:sz w:val="24"/>
          <w:szCs w:val="24"/>
        </w:rPr>
        <w:t>.</w:t>
      </w:r>
    </w:p>
    <w:p w14:paraId="1741F245" w14:textId="77777777" w:rsidR="00771057" w:rsidRDefault="00771057" w:rsidP="0077105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Mental Health at the Organizational Level</w:t>
      </w:r>
    </w:p>
    <w:p w14:paraId="57F7FFC8" w14:textId="70E436F1" w:rsidR="00771057" w:rsidRPr="001775FE" w:rsidRDefault="00771057" w:rsidP="00771057">
      <w:pPr>
        <w:spacing w:line="480" w:lineRule="auto"/>
        <w:rPr>
          <w:rFonts w:ascii="Times New Roman" w:hAnsi="Times New Roman" w:cs="Times New Roman"/>
          <w:strike/>
          <w:sz w:val="24"/>
          <w:szCs w:val="24"/>
        </w:rPr>
      </w:pPr>
      <w:r>
        <w:rPr>
          <w:rFonts w:ascii="Times New Roman" w:hAnsi="Times New Roman" w:cs="Times New Roman"/>
          <w:sz w:val="24"/>
          <w:szCs w:val="24"/>
        </w:rPr>
        <w:tab/>
      </w:r>
      <w:r w:rsidR="00A11470">
        <w:rPr>
          <w:rFonts w:ascii="Times New Roman" w:hAnsi="Times New Roman" w:cs="Times New Roman"/>
          <w:sz w:val="24"/>
          <w:szCs w:val="24"/>
        </w:rPr>
        <w:t>I</w:t>
      </w:r>
      <w:r w:rsidR="009E2EE6">
        <w:rPr>
          <w:rFonts w:ascii="Times New Roman" w:hAnsi="Times New Roman" w:cs="Times New Roman"/>
          <w:sz w:val="24"/>
          <w:szCs w:val="24"/>
        </w:rPr>
        <w:t>n</w:t>
      </w:r>
      <w:r>
        <w:rPr>
          <w:rFonts w:ascii="Times New Roman" w:hAnsi="Times New Roman" w:cs="Times New Roman"/>
          <w:sz w:val="24"/>
          <w:szCs w:val="24"/>
        </w:rPr>
        <w:t xml:space="preserve"> fir</w:t>
      </w:r>
      <w:r w:rsidR="006F2B72">
        <w:rPr>
          <w:rFonts w:ascii="Times New Roman" w:hAnsi="Times New Roman" w:cs="Times New Roman"/>
          <w:sz w:val="24"/>
          <w:szCs w:val="24"/>
        </w:rPr>
        <w:t>efighter</w:t>
      </w:r>
      <w:r>
        <w:rPr>
          <w:rFonts w:ascii="Times New Roman" w:hAnsi="Times New Roman" w:cs="Times New Roman"/>
          <w:sz w:val="24"/>
          <w:szCs w:val="24"/>
        </w:rPr>
        <w:t xml:space="preserve"> organizations </w:t>
      </w:r>
      <w:r w:rsidR="009E2EE6">
        <w:rPr>
          <w:rFonts w:ascii="Times New Roman" w:hAnsi="Times New Roman" w:cs="Times New Roman"/>
          <w:sz w:val="24"/>
          <w:szCs w:val="24"/>
        </w:rPr>
        <w:t xml:space="preserve">organizational </w:t>
      </w:r>
      <w:r w:rsidR="00D01C31">
        <w:rPr>
          <w:rFonts w:ascii="Times New Roman" w:hAnsi="Times New Roman" w:cs="Times New Roman"/>
          <w:sz w:val="24"/>
          <w:szCs w:val="24"/>
        </w:rPr>
        <w:t>stressors</w:t>
      </w:r>
      <w:r>
        <w:rPr>
          <w:rFonts w:ascii="Times New Roman" w:hAnsi="Times New Roman" w:cs="Times New Roman"/>
          <w:sz w:val="24"/>
          <w:szCs w:val="24"/>
        </w:rPr>
        <w:t xml:space="preserve"> may be causing poor mental wellness among frontline staff found that a higher sense of coherence within the workplace led to less severe, if any, PTSD symptoms among paramedics</w:t>
      </w:r>
      <w:r w:rsidR="00BD36D4">
        <w:rPr>
          <w:rFonts w:ascii="Times New Roman" w:hAnsi="Times New Roman" w:cs="Times New Roman"/>
          <w:sz w:val="24"/>
          <w:szCs w:val="24"/>
          <w:vertAlign w:val="superscript"/>
        </w:rPr>
        <w:t>12</w:t>
      </w:r>
      <w:r w:rsidR="00BD36D4">
        <w:rPr>
          <w:rFonts w:ascii="Times New Roman" w:hAnsi="Times New Roman" w:cs="Times New Roman"/>
          <w:sz w:val="24"/>
          <w:szCs w:val="24"/>
        </w:rPr>
        <w:t>.</w:t>
      </w:r>
      <w:r w:rsidR="00A11470">
        <w:rPr>
          <w:rFonts w:ascii="Times New Roman" w:hAnsi="Times New Roman" w:cs="Times New Roman"/>
          <w:sz w:val="24"/>
          <w:szCs w:val="24"/>
        </w:rPr>
        <w:t xml:space="preserve"> </w:t>
      </w:r>
      <w:r>
        <w:rPr>
          <w:rFonts w:ascii="Times New Roman" w:hAnsi="Times New Roman" w:cs="Times New Roman"/>
          <w:sz w:val="24"/>
          <w:szCs w:val="24"/>
        </w:rPr>
        <w:t>Another study suggested that the likelihood of suicidal behaviours among first responders could be attributed to organizational stressors</w:t>
      </w:r>
      <w:r w:rsidR="00BD36D4">
        <w:rPr>
          <w:rFonts w:ascii="Times New Roman" w:hAnsi="Times New Roman" w:cs="Times New Roman"/>
          <w:sz w:val="24"/>
          <w:szCs w:val="24"/>
          <w:vertAlign w:val="superscript"/>
        </w:rPr>
        <w:t>4</w:t>
      </w:r>
      <w:r w:rsidR="00BD36D4">
        <w:rPr>
          <w:rFonts w:ascii="Times New Roman" w:hAnsi="Times New Roman" w:cs="Times New Roman"/>
          <w:sz w:val="24"/>
          <w:szCs w:val="24"/>
        </w:rPr>
        <w:t>.</w:t>
      </w:r>
      <w:r>
        <w:rPr>
          <w:rFonts w:ascii="Times New Roman" w:hAnsi="Times New Roman" w:cs="Times New Roman"/>
          <w:sz w:val="24"/>
          <w:szCs w:val="24"/>
        </w:rPr>
        <w:t xml:space="preserve"> </w:t>
      </w:r>
    </w:p>
    <w:p w14:paraId="7BF5196C" w14:textId="77777777" w:rsidR="00262F80" w:rsidRDefault="00771057" w:rsidP="00771057">
      <w:pPr>
        <w:spacing w:line="480" w:lineRule="auto"/>
        <w:rPr>
          <w:rFonts w:ascii="Times New Roman" w:hAnsi="Times New Roman" w:cs="Times New Roman"/>
          <w:sz w:val="24"/>
          <w:szCs w:val="24"/>
        </w:rPr>
        <w:sectPr w:rsidR="00262F80" w:rsidSect="00C84EAB">
          <w:headerReference w:type="default" r:id="rId13"/>
          <w:footerReference w:type="default" r:id="rId14"/>
          <w:pgSz w:w="12240" w:h="15840"/>
          <w:pgMar w:top="1440" w:right="1440" w:bottom="1440" w:left="1440" w:header="708" w:footer="708" w:gutter="0"/>
          <w:cols w:space="708"/>
          <w:docGrid w:linePitch="360"/>
        </w:sectPr>
      </w:pPr>
      <w:r>
        <w:rPr>
          <w:rFonts w:ascii="Times New Roman" w:hAnsi="Times New Roman" w:cs="Times New Roman"/>
          <w:sz w:val="24"/>
          <w:szCs w:val="24"/>
        </w:rPr>
        <w:tab/>
      </w:r>
      <w:r w:rsidR="00226A22">
        <w:rPr>
          <w:rFonts w:ascii="Times New Roman" w:hAnsi="Times New Roman" w:cs="Times New Roman"/>
          <w:sz w:val="24"/>
          <w:szCs w:val="24"/>
        </w:rPr>
        <w:t xml:space="preserve">A study </w:t>
      </w:r>
      <w:r w:rsidR="009F04CE">
        <w:rPr>
          <w:rFonts w:ascii="Times New Roman" w:hAnsi="Times New Roman" w:cs="Times New Roman"/>
          <w:sz w:val="24"/>
          <w:szCs w:val="24"/>
        </w:rPr>
        <w:t xml:space="preserve">that </w:t>
      </w:r>
      <w:r>
        <w:rPr>
          <w:rFonts w:ascii="Times New Roman" w:hAnsi="Times New Roman" w:cs="Times New Roman"/>
          <w:sz w:val="24"/>
          <w:szCs w:val="24"/>
        </w:rPr>
        <w:t>explore</w:t>
      </w:r>
      <w:r w:rsidR="00226A22">
        <w:rPr>
          <w:rFonts w:ascii="Times New Roman" w:hAnsi="Times New Roman" w:cs="Times New Roman"/>
          <w:sz w:val="24"/>
          <w:szCs w:val="24"/>
        </w:rPr>
        <w:t>d</w:t>
      </w:r>
      <w:r>
        <w:rPr>
          <w:rFonts w:ascii="Times New Roman" w:hAnsi="Times New Roman" w:cs="Times New Roman"/>
          <w:sz w:val="24"/>
          <w:szCs w:val="24"/>
        </w:rPr>
        <w:t xml:space="preserve"> the balance between individual and organizational issues when it comes to hiring first responders identif</w:t>
      </w:r>
      <w:r w:rsidR="00FD225D">
        <w:rPr>
          <w:rFonts w:ascii="Times New Roman" w:hAnsi="Times New Roman" w:cs="Times New Roman"/>
          <w:sz w:val="24"/>
          <w:szCs w:val="24"/>
        </w:rPr>
        <w:t>ied</w:t>
      </w:r>
      <w:r>
        <w:rPr>
          <w:rFonts w:ascii="Times New Roman" w:hAnsi="Times New Roman" w:cs="Times New Roman"/>
          <w:sz w:val="24"/>
          <w:szCs w:val="24"/>
        </w:rPr>
        <w:t xml:space="preserve"> a need for organizations to be clearer about what is expected on the job when hiring</w:t>
      </w:r>
      <w:r w:rsidR="00FF1646">
        <w:rPr>
          <w:rFonts w:ascii="Times New Roman" w:hAnsi="Times New Roman" w:cs="Times New Roman"/>
          <w:sz w:val="24"/>
          <w:szCs w:val="24"/>
          <w:vertAlign w:val="superscript"/>
        </w:rPr>
        <w:t>9</w:t>
      </w:r>
      <w:r w:rsidR="00FF1646">
        <w:rPr>
          <w:rFonts w:ascii="Times New Roman" w:hAnsi="Times New Roman" w:cs="Times New Roman"/>
          <w:sz w:val="24"/>
          <w:szCs w:val="24"/>
        </w:rPr>
        <w:t>.</w:t>
      </w:r>
      <w:r>
        <w:rPr>
          <w:rFonts w:ascii="Times New Roman" w:hAnsi="Times New Roman" w:cs="Times New Roman"/>
          <w:sz w:val="24"/>
          <w:szCs w:val="24"/>
        </w:rPr>
        <w:t xml:space="preserve"> </w:t>
      </w:r>
      <w:r w:rsidR="00FF1646">
        <w:rPr>
          <w:rFonts w:ascii="Times New Roman" w:hAnsi="Times New Roman" w:cs="Times New Roman"/>
          <w:sz w:val="24"/>
          <w:szCs w:val="24"/>
        </w:rPr>
        <w:t>M</w:t>
      </w:r>
      <w:r>
        <w:rPr>
          <w:rFonts w:ascii="Times New Roman" w:hAnsi="Times New Roman" w:cs="Times New Roman"/>
          <w:sz w:val="24"/>
          <w:szCs w:val="24"/>
        </w:rPr>
        <w:t>any participants said their organizations need to be better at hiring people who can manage the job stress</w:t>
      </w:r>
      <w:r w:rsidR="00FF1646">
        <w:rPr>
          <w:rFonts w:ascii="Times New Roman" w:hAnsi="Times New Roman" w:cs="Times New Roman"/>
          <w:sz w:val="24"/>
          <w:szCs w:val="24"/>
          <w:vertAlign w:val="superscript"/>
        </w:rPr>
        <w:t>9</w:t>
      </w:r>
      <w:r w:rsidR="007270A2">
        <w:rPr>
          <w:rFonts w:ascii="Times New Roman" w:hAnsi="Times New Roman" w:cs="Times New Roman"/>
          <w:sz w:val="24"/>
          <w:szCs w:val="24"/>
        </w:rPr>
        <w:t xml:space="preserve"> and </w:t>
      </w:r>
      <w:r>
        <w:rPr>
          <w:rFonts w:ascii="Times New Roman" w:hAnsi="Times New Roman" w:cs="Times New Roman"/>
          <w:sz w:val="24"/>
          <w:szCs w:val="24"/>
        </w:rPr>
        <w:t xml:space="preserve">that there are discriminatory practices in place for when first responders need to take time off </w:t>
      </w:r>
      <w:r w:rsidR="00610363">
        <w:rPr>
          <w:rFonts w:ascii="Times New Roman" w:hAnsi="Times New Roman" w:cs="Times New Roman"/>
          <w:sz w:val="24"/>
          <w:szCs w:val="24"/>
        </w:rPr>
        <w:t>for</w:t>
      </w:r>
      <w:r>
        <w:rPr>
          <w:rFonts w:ascii="Times New Roman" w:hAnsi="Times New Roman" w:cs="Times New Roman"/>
          <w:sz w:val="24"/>
          <w:szCs w:val="24"/>
        </w:rPr>
        <w:t xml:space="preserve"> a mental illness</w:t>
      </w:r>
      <w:r w:rsidR="007D3EE2">
        <w:rPr>
          <w:rFonts w:ascii="Times New Roman" w:hAnsi="Times New Roman" w:cs="Times New Roman"/>
          <w:sz w:val="24"/>
          <w:szCs w:val="24"/>
          <w:vertAlign w:val="superscript"/>
        </w:rPr>
        <w:t>9</w:t>
      </w:r>
      <w:r w:rsidR="007D3EE2">
        <w:rPr>
          <w:rFonts w:ascii="Times New Roman" w:hAnsi="Times New Roman" w:cs="Times New Roman"/>
          <w:sz w:val="24"/>
          <w:szCs w:val="24"/>
        </w:rPr>
        <w:t>.</w:t>
      </w:r>
      <w:r>
        <w:rPr>
          <w:rFonts w:ascii="Times New Roman" w:hAnsi="Times New Roman" w:cs="Times New Roman"/>
          <w:sz w:val="24"/>
          <w:szCs w:val="24"/>
        </w:rPr>
        <w:t xml:space="preserve"> </w:t>
      </w:r>
    </w:p>
    <w:p w14:paraId="465998BB" w14:textId="50E59D8B" w:rsidR="007C38AE" w:rsidRDefault="00771057" w:rsidP="007C38A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D6F3C">
        <w:rPr>
          <w:rFonts w:ascii="Times New Roman" w:hAnsi="Times New Roman" w:cs="Times New Roman"/>
          <w:sz w:val="24"/>
          <w:szCs w:val="24"/>
        </w:rPr>
        <w:t>A</w:t>
      </w:r>
      <w:r w:rsidR="00141124">
        <w:rPr>
          <w:rFonts w:ascii="Times New Roman" w:hAnsi="Times New Roman" w:cs="Times New Roman"/>
          <w:sz w:val="24"/>
          <w:szCs w:val="24"/>
        </w:rPr>
        <w:t xml:space="preserve"> 2019 study identified</w:t>
      </w:r>
      <w:r w:rsidR="00CD6F3C">
        <w:rPr>
          <w:rFonts w:ascii="Times New Roman" w:hAnsi="Times New Roman" w:cs="Times New Roman"/>
          <w:sz w:val="24"/>
          <w:szCs w:val="24"/>
        </w:rPr>
        <w:t xml:space="preserve"> perceived or real lack of support from leadership, poor recognition of mental health issues, and p</w:t>
      </w:r>
      <w:r w:rsidR="007C38AE">
        <w:rPr>
          <w:rFonts w:ascii="Times New Roman" w:hAnsi="Times New Roman" w:cs="Times New Roman"/>
          <w:sz w:val="24"/>
          <w:szCs w:val="24"/>
        </w:rPr>
        <w:t xml:space="preserve">oor </w:t>
      </w:r>
      <w:r>
        <w:rPr>
          <w:rFonts w:ascii="Times New Roman" w:hAnsi="Times New Roman" w:cs="Times New Roman"/>
          <w:sz w:val="24"/>
          <w:szCs w:val="24"/>
        </w:rPr>
        <w:t xml:space="preserve">workplace culture among </w:t>
      </w:r>
      <w:r w:rsidR="00A653CE">
        <w:rPr>
          <w:rFonts w:ascii="Times New Roman" w:hAnsi="Times New Roman" w:cs="Times New Roman"/>
          <w:sz w:val="24"/>
          <w:szCs w:val="24"/>
        </w:rPr>
        <w:t>tri-service</w:t>
      </w:r>
      <w:r>
        <w:rPr>
          <w:rFonts w:ascii="Times New Roman" w:hAnsi="Times New Roman" w:cs="Times New Roman"/>
          <w:sz w:val="24"/>
          <w:szCs w:val="24"/>
        </w:rPr>
        <w:t xml:space="preserve"> </w:t>
      </w:r>
      <w:r w:rsidR="00CD6F3C">
        <w:rPr>
          <w:rFonts w:ascii="Times New Roman" w:hAnsi="Times New Roman" w:cs="Times New Roman"/>
          <w:sz w:val="24"/>
          <w:szCs w:val="24"/>
        </w:rPr>
        <w:t>a</w:t>
      </w:r>
      <w:r w:rsidR="0082110D">
        <w:rPr>
          <w:rFonts w:ascii="Times New Roman" w:hAnsi="Times New Roman" w:cs="Times New Roman"/>
          <w:sz w:val="24"/>
          <w:szCs w:val="24"/>
        </w:rPr>
        <w:t>s</w:t>
      </w:r>
      <w:r>
        <w:rPr>
          <w:rFonts w:ascii="Times New Roman" w:hAnsi="Times New Roman" w:cs="Times New Roman"/>
          <w:sz w:val="24"/>
          <w:szCs w:val="24"/>
        </w:rPr>
        <w:t xml:space="preserve"> primary issue</w:t>
      </w:r>
      <w:r w:rsidR="00CD6F3C">
        <w:rPr>
          <w:rFonts w:ascii="Times New Roman" w:hAnsi="Times New Roman" w:cs="Times New Roman"/>
          <w:sz w:val="24"/>
          <w:szCs w:val="24"/>
        </w:rPr>
        <w:t>s</w:t>
      </w:r>
      <w:r w:rsidR="00770A63">
        <w:rPr>
          <w:rFonts w:ascii="Times New Roman" w:hAnsi="Times New Roman" w:cs="Times New Roman"/>
          <w:sz w:val="24"/>
          <w:szCs w:val="24"/>
          <w:vertAlign w:val="superscript"/>
        </w:rPr>
        <w:t>7</w:t>
      </w:r>
      <w:r w:rsidR="00770A63">
        <w:rPr>
          <w:rFonts w:ascii="Times New Roman" w:hAnsi="Times New Roman" w:cs="Times New Roman"/>
          <w:sz w:val="24"/>
          <w:szCs w:val="24"/>
        </w:rPr>
        <w:t>.</w:t>
      </w:r>
      <w:r>
        <w:rPr>
          <w:rFonts w:ascii="Times New Roman" w:hAnsi="Times New Roman" w:cs="Times New Roman"/>
          <w:sz w:val="24"/>
          <w:szCs w:val="24"/>
        </w:rPr>
        <w:t xml:space="preserve"> </w:t>
      </w:r>
      <w:r w:rsidR="00A653CE">
        <w:rPr>
          <w:rFonts w:ascii="Times New Roman" w:hAnsi="Times New Roman" w:cs="Times New Roman"/>
          <w:sz w:val="24"/>
          <w:szCs w:val="24"/>
        </w:rPr>
        <w:t>C</w:t>
      </w:r>
      <w:r w:rsidRPr="000C579C">
        <w:rPr>
          <w:rFonts w:ascii="Times New Roman" w:hAnsi="Times New Roman" w:cs="Times New Roman"/>
          <w:sz w:val="24"/>
          <w:szCs w:val="24"/>
        </w:rPr>
        <w:t>hang</w:t>
      </w:r>
      <w:r w:rsidR="00A653CE">
        <w:rPr>
          <w:rFonts w:ascii="Times New Roman" w:hAnsi="Times New Roman" w:cs="Times New Roman"/>
          <w:sz w:val="24"/>
          <w:szCs w:val="24"/>
        </w:rPr>
        <w:t>ing</w:t>
      </w:r>
      <w:r w:rsidRPr="000C579C">
        <w:rPr>
          <w:rFonts w:ascii="Times New Roman" w:hAnsi="Times New Roman" w:cs="Times New Roman"/>
          <w:sz w:val="24"/>
          <w:szCs w:val="24"/>
        </w:rPr>
        <w:t xml:space="preserve"> these perceptions would be useful in reducing the mental wellness issues within policing organizations</w:t>
      </w:r>
      <w:r w:rsidR="00770A63">
        <w:rPr>
          <w:rFonts w:ascii="Times New Roman" w:hAnsi="Times New Roman" w:cs="Times New Roman"/>
          <w:sz w:val="24"/>
          <w:szCs w:val="24"/>
          <w:vertAlign w:val="superscript"/>
        </w:rPr>
        <w:t>7</w:t>
      </w:r>
      <w:r w:rsidR="00770A63">
        <w:rPr>
          <w:rFonts w:ascii="Times New Roman" w:hAnsi="Times New Roman" w:cs="Times New Roman"/>
          <w:sz w:val="24"/>
          <w:szCs w:val="24"/>
        </w:rPr>
        <w:t>.</w:t>
      </w:r>
      <w:r w:rsidRPr="000C579C">
        <w:rPr>
          <w:rFonts w:ascii="Times New Roman" w:hAnsi="Times New Roman" w:cs="Times New Roman"/>
          <w:sz w:val="24"/>
          <w:szCs w:val="24"/>
        </w:rPr>
        <w:t xml:space="preserve"> </w:t>
      </w:r>
    </w:p>
    <w:p w14:paraId="281A70FD" w14:textId="1214FE73" w:rsidR="00771057" w:rsidRPr="00757D71" w:rsidRDefault="00771057" w:rsidP="00141124">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participants stated that organizational issues were more stressing than the traumatic incidents they regularly faced</w:t>
      </w:r>
      <w:r w:rsidR="00770A63">
        <w:rPr>
          <w:rFonts w:ascii="Times New Roman" w:hAnsi="Times New Roman" w:cs="Times New Roman"/>
          <w:sz w:val="24"/>
          <w:szCs w:val="24"/>
          <w:vertAlign w:val="superscript"/>
        </w:rPr>
        <w:t>10</w:t>
      </w:r>
      <w:r w:rsidR="0082110D">
        <w:rPr>
          <w:rFonts w:ascii="Times New Roman" w:hAnsi="Times New Roman" w:cs="Times New Roman"/>
          <w:sz w:val="24"/>
          <w:szCs w:val="24"/>
        </w:rPr>
        <w:t>, m</w:t>
      </w:r>
      <w:r>
        <w:rPr>
          <w:rFonts w:ascii="Times New Roman" w:hAnsi="Times New Roman" w:cs="Times New Roman"/>
          <w:sz w:val="24"/>
          <w:szCs w:val="24"/>
        </w:rPr>
        <w:t>ore</w:t>
      </w:r>
      <w:r w:rsidR="0082110D">
        <w:rPr>
          <w:rFonts w:ascii="Times New Roman" w:hAnsi="Times New Roman" w:cs="Times New Roman"/>
          <w:sz w:val="24"/>
          <w:szCs w:val="24"/>
        </w:rPr>
        <w:t xml:space="preserve"> </w:t>
      </w:r>
      <w:r>
        <w:rPr>
          <w:rFonts w:ascii="Times New Roman" w:hAnsi="Times New Roman" w:cs="Times New Roman"/>
          <w:sz w:val="24"/>
          <w:szCs w:val="24"/>
        </w:rPr>
        <w:t xml:space="preserve">participants said that there was unequal treatment of colleagues by supervisors, harassment, and general mistreatment of employees by supervisors and administration, and workplace bullying both by colleagues and supervisors trying to push personal </w:t>
      </w:r>
      <w:r w:rsidR="00D373FC">
        <w:rPr>
          <w:rFonts w:ascii="Times New Roman" w:hAnsi="Times New Roman" w:cs="Times New Roman"/>
          <w:sz w:val="24"/>
          <w:szCs w:val="24"/>
        </w:rPr>
        <w:t>agendas in a Canadian study</w:t>
      </w:r>
      <w:r w:rsidR="00770A63">
        <w:rPr>
          <w:rFonts w:ascii="Times New Roman" w:hAnsi="Times New Roman" w:cs="Times New Roman"/>
          <w:sz w:val="24"/>
          <w:szCs w:val="24"/>
          <w:vertAlign w:val="superscript"/>
        </w:rPr>
        <w:t>10</w:t>
      </w:r>
      <w:r w:rsidR="00770A63">
        <w:rPr>
          <w:rFonts w:ascii="Times New Roman" w:hAnsi="Times New Roman" w:cs="Times New Roman"/>
          <w:sz w:val="24"/>
          <w:szCs w:val="24"/>
        </w:rPr>
        <w:t>.</w:t>
      </w:r>
      <w:r>
        <w:rPr>
          <w:rFonts w:ascii="Times New Roman" w:hAnsi="Times New Roman" w:cs="Times New Roman"/>
          <w:sz w:val="24"/>
          <w:szCs w:val="24"/>
        </w:rPr>
        <w:t xml:space="preserve"> </w:t>
      </w:r>
      <w:r w:rsidR="00D373FC">
        <w:rPr>
          <w:rFonts w:ascii="Times New Roman" w:hAnsi="Times New Roman" w:cs="Times New Roman"/>
          <w:sz w:val="24"/>
          <w:szCs w:val="24"/>
        </w:rPr>
        <w:t xml:space="preserve">The authors </w:t>
      </w:r>
      <w:r>
        <w:rPr>
          <w:rFonts w:ascii="Times New Roman" w:hAnsi="Times New Roman" w:cs="Times New Roman"/>
          <w:sz w:val="24"/>
          <w:szCs w:val="24"/>
        </w:rPr>
        <w:t>address the lack of human resources in these organizations as another issue</w:t>
      </w:r>
      <w:r w:rsidR="00770A63">
        <w:rPr>
          <w:rFonts w:ascii="Times New Roman" w:hAnsi="Times New Roman" w:cs="Times New Roman"/>
          <w:sz w:val="24"/>
          <w:szCs w:val="24"/>
          <w:vertAlign w:val="superscript"/>
        </w:rPr>
        <w:t>10</w:t>
      </w:r>
      <w:r>
        <w:rPr>
          <w:rFonts w:ascii="Times New Roman" w:hAnsi="Times New Roman" w:cs="Times New Roman"/>
          <w:sz w:val="24"/>
          <w:szCs w:val="24"/>
        </w:rPr>
        <w:t xml:space="preserve">, </w:t>
      </w:r>
      <w:r w:rsidR="006247EC">
        <w:rPr>
          <w:rFonts w:ascii="Times New Roman" w:hAnsi="Times New Roman" w:cs="Times New Roman"/>
          <w:sz w:val="24"/>
          <w:szCs w:val="24"/>
        </w:rPr>
        <w:t xml:space="preserve">and </w:t>
      </w:r>
      <w:r>
        <w:rPr>
          <w:rFonts w:ascii="Times New Roman" w:hAnsi="Times New Roman" w:cs="Times New Roman"/>
          <w:sz w:val="24"/>
          <w:szCs w:val="24"/>
        </w:rPr>
        <w:t xml:space="preserve">suggest that organizations need to examine, </w:t>
      </w:r>
      <w:r w:rsidR="006247EC">
        <w:rPr>
          <w:rFonts w:ascii="Times New Roman" w:hAnsi="Times New Roman" w:cs="Times New Roman"/>
          <w:sz w:val="24"/>
          <w:szCs w:val="24"/>
        </w:rPr>
        <w:t>the</w:t>
      </w:r>
      <w:r>
        <w:rPr>
          <w:rFonts w:ascii="Times New Roman" w:hAnsi="Times New Roman" w:cs="Times New Roman"/>
          <w:sz w:val="24"/>
          <w:szCs w:val="24"/>
        </w:rPr>
        <w:t xml:space="preserve"> accessib</w:t>
      </w:r>
      <w:r w:rsidR="006247EC">
        <w:rPr>
          <w:rFonts w:ascii="Times New Roman" w:hAnsi="Times New Roman" w:cs="Times New Roman"/>
          <w:sz w:val="24"/>
          <w:szCs w:val="24"/>
        </w:rPr>
        <w:t>ility of</w:t>
      </w:r>
      <w:r>
        <w:rPr>
          <w:rFonts w:ascii="Times New Roman" w:hAnsi="Times New Roman" w:cs="Times New Roman"/>
          <w:sz w:val="24"/>
          <w:szCs w:val="24"/>
        </w:rPr>
        <w:t xml:space="preserve"> their policies and practices to create a more positive work environment, provide better training programs, and lobby for more budget allocations to provide the necessary resources to first responders</w:t>
      </w:r>
      <w:r w:rsidR="00770A63">
        <w:rPr>
          <w:rFonts w:ascii="Times New Roman" w:hAnsi="Times New Roman" w:cs="Times New Roman"/>
          <w:sz w:val="24"/>
          <w:szCs w:val="24"/>
          <w:vertAlign w:val="superscript"/>
        </w:rPr>
        <w:t>10</w:t>
      </w:r>
      <w:r>
        <w:rPr>
          <w:rFonts w:ascii="Times New Roman" w:hAnsi="Times New Roman" w:cs="Times New Roman"/>
          <w:sz w:val="24"/>
          <w:szCs w:val="24"/>
        </w:rPr>
        <w:t xml:space="preserve">.  </w:t>
      </w:r>
    </w:p>
    <w:p w14:paraId="196D7447" w14:textId="77777777" w:rsidR="00771057" w:rsidRDefault="00771057" w:rsidP="0077105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Strengths and Limitations</w:t>
      </w:r>
    </w:p>
    <w:p w14:paraId="3B6613DC" w14:textId="6055A03C" w:rsidR="00771057" w:rsidRDefault="00771057" w:rsidP="00771057">
      <w:pPr>
        <w:spacing w:line="480" w:lineRule="auto"/>
        <w:rPr>
          <w:rFonts w:ascii="Times New Roman" w:hAnsi="Times New Roman" w:cs="Times New Roman"/>
          <w:sz w:val="24"/>
          <w:szCs w:val="24"/>
        </w:rPr>
      </w:pPr>
      <w:r>
        <w:rPr>
          <w:rFonts w:ascii="Times New Roman" w:hAnsi="Times New Roman" w:cs="Times New Roman"/>
          <w:sz w:val="24"/>
          <w:szCs w:val="24"/>
        </w:rPr>
        <w:tab/>
        <w:t>Many of the studies used were compounded by limitations. However, they were still included due to a lack of research in the field. The largest and most common limitation was that of self-report bias by participants due to the sampling method which allowed for many more issues such as erroneous or missing data</w:t>
      </w:r>
      <w:r w:rsidR="00135779">
        <w:rPr>
          <w:rFonts w:ascii="Times New Roman" w:hAnsi="Times New Roman" w:cs="Times New Roman"/>
          <w:sz w:val="24"/>
          <w:szCs w:val="24"/>
          <w:vertAlign w:val="superscript"/>
        </w:rPr>
        <w:t>3,4,5,6,8,9,10</w:t>
      </w:r>
      <w:r w:rsidR="00135779">
        <w:rPr>
          <w:rFonts w:ascii="Times New Roman" w:hAnsi="Times New Roman" w:cs="Times New Roman"/>
          <w:sz w:val="24"/>
          <w:szCs w:val="24"/>
        </w:rPr>
        <w:t>,</w:t>
      </w:r>
      <w:r w:rsidR="00B524AE" w:rsidRPr="00F60B24">
        <w:rPr>
          <w:rFonts w:ascii="Times New Roman" w:hAnsi="Times New Roman" w:cs="Times New Roman"/>
          <w:sz w:val="24"/>
          <w:szCs w:val="24"/>
        </w:rPr>
        <w:t xml:space="preserve"> </w:t>
      </w:r>
      <w:r w:rsidR="007E76F2">
        <w:rPr>
          <w:rFonts w:ascii="Times New Roman" w:hAnsi="Times New Roman" w:cs="Times New Roman"/>
          <w:sz w:val="24"/>
          <w:szCs w:val="24"/>
        </w:rPr>
        <w:t>and use of t</w:t>
      </w:r>
      <w:r>
        <w:rPr>
          <w:rFonts w:ascii="Times New Roman" w:hAnsi="Times New Roman" w:cs="Times New Roman"/>
          <w:sz w:val="24"/>
          <w:szCs w:val="24"/>
        </w:rPr>
        <w:t xml:space="preserve">he same </w:t>
      </w:r>
      <w:r w:rsidR="00F60B24">
        <w:rPr>
          <w:rFonts w:ascii="Times New Roman" w:hAnsi="Times New Roman" w:cs="Times New Roman"/>
          <w:sz w:val="24"/>
          <w:szCs w:val="24"/>
        </w:rPr>
        <w:t>survey,</w:t>
      </w:r>
      <w:r>
        <w:rPr>
          <w:rFonts w:ascii="Times New Roman" w:hAnsi="Times New Roman" w:cs="Times New Roman"/>
          <w:sz w:val="24"/>
          <w:szCs w:val="24"/>
        </w:rPr>
        <w:t xml:space="preserve"> which was self-selected </w:t>
      </w:r>
      <w:r w:rsidR="00215ED8">
        <w:rPr>
          <w:rFonts w:ascii="Times New Roman" w:hAnsi="Times New Roman" w:cs="Times New Roman"/>
          <w:sz w:val="24"/>
          <w:szCs w:val="24"/>
        </w:rPr>
        <w:t>leading to</w:t>
      </w:r>
      <w:r>
        <w:rPr>
          <w:rFonts w:ascii="Times New Roman" w:hAnsi="Times New Roman" w:cs="Times New Roman"/>
          <w:sz w:val="24"/>
          <w:szCs w:val="24"/>
        </w:rPr>
        <w:t xml:space="preserve"> less reliab</w:t>
      </w:r>
      <w:r w:rsidR="00215ED8">
        <w:rPr>
          <w:rFonts w:ascii="Times New Roman" w:hAnsi="Times New Roman" w:cs="Times New Roman"/>
          <w:sz w:val="24"/>
          <w:szCs w:val="24"/>
        </w:rPr>
        <w:t>ility</w:t>
      </w:r>
      <w:r w:rsidR="00F60B24">
        <w:rPr>
          <w:rFonts w:ascii="Times New Roman" w:hAnsi="Times New Roman" w:cs="Times New Roman"/>
          <w:sz w:val="24"/>
          <w:szCs w:val="24"/>
          <w:vertAlign w:val="superscript"/>
        </w:rPr>
        <w:t>3,4,5,8,9,10</w:t>
      </w:r>
      <w:r w:rsidR="00F60B24">
        <w:rPr>
          <w:rFonts w:ascii="Times New Roman" w:hAnsi="Times New Roman" w:cs="Times New Roman"/>
          <w:sz w:val="24"/>
          <w:szCs w:val="24"/>
        </w:rPr>
        <w:t>.</w:t>
      </w:r>
    </w:p>
    <w:p w14:paraId="6AA59E84" w14:textId="77777777" w:rsidR="00262F80" w:rsidRDefault="00771057" w:rsidP="00771057">
      <w:pPr>
        <w:spacing w:line="480" w:lineRule="auto"/>
        <w:rPr>
          <w:rFonts w:ascii="Times New Roman" w:hAnsi="Times New Roman" w:cs="Times New Roman"/>
          <w:sz w:val="24"/>
          <w:szCs w:val="24"/>
        </w:rPr>
        <w:sectPr w:rsidR="00262F80" w:rsidSect="00C84EAB">
          <w:headerReference w:type="default" r:id="rId15"/>
          <w:footerReference w:type="default" r:id="rId16"/>
          <w:pgSz w:w="12240" w:h="15840"/>
          <w:pgMar w:top="1440" w:right="1440" w:bottom="1440" w:left="1440" w:header="708" w:footer="708" w:gutter="0"/>
          <w:cols w:space="708"/>
          <w:docGrid w:linePitch="360"/>
        </w:sectPr>
      </w:pPr>
      <w:r>
        <w:rPr>
          <w:rFonts w:ascii="Times New Roman" w:hAnsi="Times New Roman" w:cs="Times New Roman"/>
          <w:sz w:val="24"/>
          <w:szCs w:val="24"/>
        </w:rPr>
        <w:tab/>
        <w:t>There was a mix of qualitative</w:t>
      </w:r>
      <w:r w:rsidR="00F60B24">
        <w:rPr>
          <w:rFonts w:ascii="Times New Roman" w:hAnsi="Times New Roman" w:cs="Times New Roman"/>
          <w:sz w:val="24"/>
          <w:szCs w:val="24"/>
          <w:vertAlign w:val="superscript"/>
        </w:rPr>
        <w:t>7,9</w:t>
      </w:r>
      <w:r w:rsidR="00F60B24">
        <w:rPr>
          <w:rFonts w:ascii="Times New Roman" w:hAnsi="Times New Roman" w:cs="Times New Roman"/>
          <w:sz w:val="24"/>
          <w:szCs w:val="24"/>
        </w:rPr>
        <w:t>,</w:t>
      </w:r>
      <w:r>
        <w:rPr>
          <w:rFonts w:ascii="Times New Roman" w:hAnsi="Times New Roman" w:cs="Times New Roman"/>
          <w:sz w:val="24"/>
          <w:szCs w:val="24"/>
        </w:rPr>
        <w:t xml:space="preserve"> quantitative</w:t>
      </w:r>
      <w:r w:rsidR="00F60B24">
        <w:rPr>
          <w:rFonts w:ascii="Times New Roman" w:hAnsi="Times New Roman" w:cs="Times New Roman"/>
          <w:sz w:val="24"/>
          <w:szCs w:val="24"/>
          <w:vertAlign w:val="superscript"/>
        </w:rPr>
        <w:t>3,4,</w:t>
      </w:r>
      <w:r w:rsidR="00D76033">
        <w:rPr>
          <w:rFonts w:ascii="Times New Roman" w:hAnsi="Times New Roman" w:cs="Times New Roman"/>
          <w:sz w:val="24"/>
          <w:szCs w:val="24"/>
          <w:vertAlign w:val="superscript"/>
        </w:rPr>
        <w:t>5,6,8,11,12,13,14</w:t>
      </w:r>
      <w:r w:rsidR="00D76033">
        <w:rPr>
          <w:rFonts w:ascii="Times New Roman" w:hAnsi="Times New Roman" w:cs="Times New Roman"/>
          <w:sz w:val="24"/>
          <w:szCs w:val="24"/>
        </w:rPr>
        <w:t>,</w:t>
      </w:r>
      <w:r>
        <w:rPr>
          <w:rFonts w:ascii="Times New Roman" w:hAnsi="Times New Roman" w:cs="Times New Roman"/>
          <w:sz w:val="24"/>
          <w:szCs w:val="24"/>
        </w:rPr>
        <w:t xml:space="preserve"> and mixed method</w:t>
      </w:r>
      <w:r w:rsidR="00D76033">
        <w:rPr>
          <w:rFonts w:ascii="Times New Roman" w:hAnsi="Times New Roman" w:cs="Times New Roman"/>
          <w:sz w:val="24"/>
          <w:szCs w:val="24"/>
          <w:vertAlign w:val="superscript"/>
        </w:rPr>
        <w:t>10</w:t>
      </w:r>
      <w:r w:rsidR="00D76033">
        <w:rPr>
          <w:rFonts w:ascii="Times New Roman" w:hAnsi="Times New Roman" w:cs="Times New Roman"/>
          <w:sz w:val="24"/>
          <w:szCs w:val="24"/>
        </w:rPr>
        <w:t xml:space="preserve"> </w:t>
      </w:r>
      <w:r>
        <w:rPr>
          <w:rFonts w:ascii="Times New Roman" w:hAnsi="Times New Roman" w:cs="Times New Roman"/>
          <w:sz w:val="24"/>
          <w:szCs w:val="24"/>
        </w:rPr>
        <w:t xml:space="preserve">studies with more emphasis on quantitative studies which, provides clear statistical analysis </w:t>
      </w:r>
    </w:p>
    <w:p w14:paraId="72A7F207" w14:textId="31AD9122" w:rsidR="00771057" w:rsidRDefault="00183BDF" w:rsidP="007710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w:t>
      </w:r>
      <w:r w:rsidR="00771057">
        <w:rPr>
          <w:rFonts w:ascii="Times New Roman" w:hAnsi="Times New Roman" w:cs="Times New Roman"/>
          <w:sz w:val="24"/>
          <w:szCs w:val="24"/>
        </w:rPr>
        <w:t>pportunities and allows for generalizability. D</w:t>
      </w:r>
      <w:r>
        <w:rPr>
          <w:rFonts w:ascii="Times New Roman" w:hAnsi="Times New Roman" w:cs="Times New Roman"/>
          <w:sz w:val="24"/>
          <w:szCs w:val="24"/>
        </w:rPr>
        <w:t>iagnostic screens</w:t>
      </w:r>
      <w:r w:rsidR="00771057">
        <w:rPr>
          <w:rFonts w:ascii="Times New Roman" w:hAnsi="Times New Roman" w:cs="Times New Roman"/>
          <w:sz w:val="24"/>
          <w:szCs w:val="24"/>
        </w:rPr>
        <w:t xml:space="preserve"> were often </w:t>
      </w:r>
      <w:r>
        <w:rPr>
          <w:rFonts w:ascii="Times New Roman" w:hAnsi="Times New Roman" w:cs="Times New Roman"/>
          <w:sz w:val="24"/>
          <w:szCs w:val="24"/>
        </w:rPr>
        <w:t xml:space="preserve">basic </w:t>
      </w:r>
      <w:r w:rsidR="00771057">
        <w:rPr>
          <w:rFonts w:ascii="Times New Roman" w:hAnsi="Times New Roman" w:cs="Times New Roman"/>
          <w:sz w:val="24"/>
          <w:szCs w:val="24"/>
        </w:rPr>
        <w:t xml:space="preserve">standardized tests </w:t>
      </w:r>
      <w:r w:rsidR="00F95213">
        <w:rPr>
          <w:rFonts w:ascii="Times New Roman" w:hAnsi="Times New Roman" w:cs="Times New Roman"/>
          <w:sz w:val="24"/>
          <w:szCs w:val="24"/>
        </w:rPr>
        <w:t xml:space="preserve">which </w:t>
      </w:r>
      <w:r w:rsidR="00771057">
        <w:rPr>
          <w:rFonts w:ascii="Times New Roman" w:hAnsi="Times New Roman" w:cs="Times New Roman"/>
          <w:sz w:val="24"/>
          <w:szCs w:val="24"/>
        </w:rPr>
        <w:t>do not prove diagnoses</w:t>
      </w:r>
      <w:r w:rsidR="00B524AE">
        <w:rPr>
          <w:rFonts w:ascii="Times New Roman" w:hAnsi="Times New Roman" w:cs="Times New Roman"/>
          <w:sz w:val="24"/>
          <w:szCs w:val="24"/>
        </w:rPr>
        <w:t>.</w:t>
      </w:r>
    </w:p>
    <w:p w14:paraId="2FFCF21A" w14:textId="77777777" w:rsidR="00771057" w:rsidRDefault="00771057" w:rsidP="0077105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3A46E14B" w14:textId="1A5DF14E" w:rsidR="00771057" w:rsidRDefault="00771057" w:rsidP="00771057">
      <w:pPr>
        <w:spacing w:line="480" w:lineRule="auto"/>
        <w:rPr>
          <w:rFonts w:ascii="Times New Roman" w:hAnsi="Times New Roman" w:cs="Times New Roman"/>
          <w:sz w:val="24"/>
          <w:szCs w:val="24"/>
        </w:rPr>
      </w:pPr>
      <w:r>
        <w:rPr>
          <w:rFonts w:ascii="Times New Roman" w:hAnsi="Times New Roman" w:cs="Times New Roman"/>
          <w:sz w:val="24"/>
          <w:szCs w:val="24"/>
        </w:rPr>
        <w:tab/>
        <w:t>This literature review has drawn many conclusions for fir</w:t>
      </w:r>
      <w:r w:rsidR="00AE4D58">
        <w:rPr>
          <w:rFonts w:ascii="Times New Roman" w:hAnsi="Times New Roman" w:cs="Times New Roman"/>
          <w:sz w:val="24"/>
          <w:szCs w:val="24"/>
        </w:rPr>
        <w:t xml:space="preserve">efighter </w:t>
      </w:r>
      <w:r>
        <w:rPr>
          <w:rFonts w:ascii="Times New Roman" w:hAnsi="Times New Roman" w:cs="Times New Roman"/>
          <w:sz w:val="24"/>
          <w:szCs w:val="24"/>
        </w:rPr>
        <w:t>mental health. Primarily, there needs to be more research done with stronger methodologies and better sampling methods to gain more conclusive and generalizable results. Furthermore, fixing some organizational issues such as changing and enforcing poor policies and practices to prevent harassment and improve workplace culture</w:t>
      </w:r>
      <w:r w:rsidR="00FC0146">
        <w:rPr>
          <w:rFonts w:ascii="Times New Roman" w:hAnsi="Times New Roman" w:cs="Times New Roman"/>
          <w:sz w:val="24"/>
          <w:szCs w:val="24"/>
        </w:rPr>
        <w:t xml:space="preserve"> will reduce fir</w:t>
      </w:r>
      <w:r w:rsidR="00AE4D58">
        <w:rPr>
          <w:rFonts w:ascii="Times New Roman" w:hAnsi="Times New Roman" w:cs="Times New Roman"/>
          <w:sz w:val="24"/>
          <w:szCs w:val="24"/>
        </w:rPr>
        <w:t>efighter</w:t>
      </w:r>
      <w:r w:rsidR="00FC0146">
        <w:rPr>
          <w:rFonts w:ascii="Times New Roman" w:hAnsi="Times New Roman" w:cs="Times New Roman"/>
          <w:sz w:val="24"/>
          <w:szCs w:val="24"/>
        </w:rPr>
        <w:t xml:space="preserve"> mental wellness issues</w:t>
      </w:r>
      <w:r>
        <w:rPr>
          <w:rFonts w:ascii="Times New Roman" w:hAnsi="Times New Roman" w:cs="Times New Roman"/>
          <w:sz w:val="24"/>
          <w:szCs w:val="24"/>
        </w:rPr>
        <w:t xml:space="preserve">. There also needs to be changes regarding stigma, resilience, and training such as implementing better evidence backed training programs with refresher courses to ensure retention </w:t>
      </w:r>
      <w:r w:rsidR="00930D40">
        <w:rPr>
          <w:rFonts w:ascii="Times New Roman" w:hAnsi="Times New Roman" w:cs="Times New Roman"/>
          <w:sz w:val="24"/>
          <w:szCs w:val="24"/>
        </w:rPr>
        <w:t>and</w:t>
      </w:r>
      <w:r>
        <w:rPr>
          <w:rFonts w:ascii="Times New Roman" w:hAnsi="Times New Roman" w:cs="Times New Roman"/>
          <w:sz w:val="24"/>
          <w:szCs w:val="24"/>
        </w:rPr>
        <w:t xml:space="preserve"> continuing to reduce stigma. There also needs to be more education at an individual level about mental health and trauma exposure effects on the individual so new hire fir</w:t>
      </w:r>
      <w:r w:rsidR="00AE4D58">
        <w:rPr>
          <w:rFonts w:ascii="Times New Roman" w:hAnsi="Times New Roman" w:cs="Times New Roman"/>
          <w:sz w:val="24"/>
          <w:szCs w:val="24"/>
        </w:rPr>
        <w:t>efighters</w:t>
      </w:r>
      <w:r>
        <w:rPr>
          <w:rFonts w:ascii="Times New Roman" w:hAnsi="Times New Roman" w:cs="Times New Roman"/>
          <w:sz w:val="24"/>
          <w:szCs w:val="24"/>
        </w:rPr>
        <w:t xml:space="preserve"> are better prepared and </w:t>
      </w:r>
      <w:r w:rsidR="00E82540">
        <w:rPr>
          <w:rFonts w:ascii="Times New Roman" w:hAnsi="Times New Roman" w:cs="Times New Roman"/>
          <w:sz w:val="24"/>
          <w:szCs w:val="24"/>
        </w:rPr>
        <w:t>able</w:t>
      </w:r>
      <w:r>
        <w:rPr>
          <w:rFonts w:ascii="Times New Roman" w:hAnsi="Times New Roman" w:cs="Times New Roman"/>
          <w:sz w:val="24"/>
          <w:szCs w:val="24"/>
        </w:rPr>
        <w:t xml:space="preserve"> to get support for their mental health if needed so they can stay in the field. </w:t>
      </w:r>
      <w:r w:rsidR="003E3A97">
        <w:rPr>
          <w:rFonts w:ascii="Times New Roman" w:hAnsi="Times New Roman" w:cs="Times New Roman"/>
          <w:sz w:val="24"/>
          <w:szCs w:val="24"/>
        </w:rPr>
        <w:t>More</w:t>
      </w:r>
      <w:r>
        <w:rPr>
          <w:rFonts w:ascii="Times New Roman" w:hAnsi="Times New Roman" w:cs="Times New Roman"/>
          <w:sz w:val="24"/>
          <w:szCs w:val="24"/>
        </w:rPr>
        <w:t xml:space="preserve"> research </w:t>
      </w:r>
      <w:r w:rsidR="003E3A97">
        <w:rPr>
          <w:rFonts w:ascii="Times New Roman" w:hAnsi="Times New Roman" w:cs="Times New Roman"/>
          <w:sz w:val="24"/>
          <w:szCs w:val="24"/>
        </w:rPr>
        <w:t xml:space="preserve">needs to be </w:t>
      </w:r>
      <w:r>
        <w:rPr>
          <w:rFonts w:ascii="Times New Roman" w:hAnsi="Times New Roman" w:cs="Times New Roman"/>
          <w:sz w:val="24"/>
          <w:szCs w:val="24"/>
        </w:rPr>
        <w:t xml:space="preserve">conducted </w:t>
      </w:r>
      <w:r w:rsidR="00B64030">
        <w:rPr>
          <w:rFonts w:ascii="Times New Roman" w:hAnsi="Times New Roman" w:cs="Times New Roman"/>
          <w:sz w:val="24"/>
          <w:szCs w:val="24"/>
        </w:rPr>
        <w:t>for</w:t>
      </w:r>
      <w:r>
        <w:rPr>
          <w:rFonts w:ascii="Times New Roman" w:hAnsi="Times New Roman" w:cs="Times New Roman"/>
          <w:sz w:val="24"/>
          <w:szCs w:val="24"/>
        </w:rPr>
        <w:t xml:space="preserve"> better education, training, and organizational supports to be evidence-backed and useful in the long term. </w:t>
      </w:r>
    </w:p>
    <w:p w14:paraId="4C3DC71F" w14:textId="77777777" w:rsidR="00771057" w:rsidRDefault="00771057" w:rsidP="00771057">
      <w:pPr>
        <w:spacing w:line="480" w:lineRule="auto"/>
        <w:rPr>
          <w:rFonts w:ascii="Times New Roman" w:hAnsi="Times New Roman" w:cs="Times New Roman"/>
          <w:sz w:val="24"/>
          <w:szCs w:val="24"/>
        </w:rPr>
      </w:pPr>
    </w:p>
    <w:p w14:paraId="790CD809" w14:textId="77777777" w:rsidR="00771057" w:rsidRDefault="00771057" w:rsidP="00771057">
      <w:pPr>
        <w:spacing w:line="480" w:lineRule="auto"/>
        <w:rPr>
          <w:rFonts w:ascii="Times New Roman" w:hAnsi="Times New Roman" w:cs="Times New Roman"/>
          <w:sz w:val="24"/>
          <w:szCs w:val="24"/>
        </w:rPr>
      </w:pPr>
    </w:p>
    <w:p w14:paraId="7CC8C10F" w14:textId="77777777" w:rsidR="00771057" w:rsidRDefault="00771057" w:rsidP="00771057">
      <w:pPr>
        <w:spacing w:line="480" w:lineRule="auto"/>
        <w:rPr>
          <w:rFonts w:ascii="Times New Roman" w:hAnsi="Times New Roman" w:cs="Times New Roman"/>
          <w:sz w:val="24"/>
          <w:szCs w:val="24"/>
        </w:rPr>
      </w:pPr>
    </w:p>
    <w:p w14:paraId="3CA35CF4" w14:textId="77777777" w:rsidR="00771057" w:rsidRDefault="00771057" w:rsidP="00771057">
      <w:pPr>
        <w:spacing w:line="480" w:lineRule="auto"/>
        <w:rPr>
          <w:rFonts w:ascii="Times New Roman" w:hAnsi="Times New Roman" w:cs="Times New Roman"/>
          <w:sz w:val="24"/>
          <w:szCs w:val="24"/>
        </w:rPr>
        <w:sectPr w:rsidR="00771057" w:rsidSect="00C84EAB">
          <w:headerReference w:type="default" r:id="rId17"/>
          <w:footerReference w:type="default" r:id="rId18"/>
          <w:pgSz w:w="12240" w:h="15840"/>
          <w:pgMar w:top="1440" w:right="1440" w:bottom="1440" w:left="1440" w:header="708" w:footer="708" w:gutter="0"/>
          <w:cols w:space="708"/>
          <w:docGrid w:linePitch="360"/>
        </w:sectPr>
      </w:pPr>
    </w:p>
    <w:p w14:paraId="6231C3E5" w14:textId="4548428F" w:rsidR="00771057" w:rsidRDefault="00646720" w:rsidP="0077105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A351E6E" w14:textId="24B900F3" w:rsidR="00771057" w:rsidRPr="00BC751C" w:rsidRDefault="00807864" w:rsidP="0077105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E10AF4">
        <w:rPr>
          <w:rFonts w:ascii="Times New Roman" w:hAnsi="Times New Roman" w:cs="Times New Roman"/>
          <w:sz w:val="24"/>
          <w:szCs w:val="24"/>
        </w:rPr>
        <w:t>.</w:t>
      </w:r>
      <w:r>
        <w:rPr>
          <w:rFonts w:ascii="Times New Roman" w:hAnsi="Times New Roman" w:cs="Times New Roman"/>
          <w:sz w:val="24"/>
          <w:szCs w:val="24"/>
        </w:rPr>
        <w:t xml:space="preserve"> </w:t>
      </w:r>
      <w:r w:rsidR="00771057">
        <w:rPr>
          <w:rFonts w:ascii="Times New Roman" w:hAnsi="Times New Roman" w:cs="Times New Roman"/>
          <w:sz w:val="24"/>
          <w:szCs w:val="24"/>
        </w:rPr>
        <w:t xml:space="preserve">American Psychiatric Association (2013). </w:t>
      </w:r>
      <w:r w:rsidR="00771057">
        <w:rPr>
          <w:rFonts w:ascii="Times New Roman" w:hAnsi="Times New Roman" w:cs="Times New Roman"/>
          <w:i/>
          <w:iCs/>
          <w:sz w:val="24"/>
          <w:szCs w:val="24"/>
        </w:rPr>
        <w:t xml:space="preserve">Diagnostic and Statistical Manual of Mental Disorders. </w:t>
      </w:r>
      <w:r w:rsidR="00771057">
        <w:rPr>
          <w:rFonts w:ascii="Times New Roman" w:hAnsi="Times New Roman" w:cs="Times New Roman"/>
          <w:sz w:val="24"/>
          <w:szCs w:val="24"/>
        </w:rPr>
        <w:t>(5</w:t>
      </w:r>
      <w:r w:rsidR="00771057" w:rsidRPr="00865947">
        <w:rPr>
          <w:rFonts w:ascii="Times New Roman" w:hAnsi="Times New Roman" w:cs="Times New Roman"/>
          <w:sz w:val="24"/>
          <w:szCs w:val="24"/>
          <w:vertAlign w:val="superscript"/>
        </w:rPr>
        <w:t>th</w:t>
      </w:r>
      <w:r w:rsidR="00771057">
        <w:rPr>
          <w:rFonts w:ascii="Times New Roman" w:hAnsi="Times New Roman" w:cs="Times New Roman"/>
          <w:sz w:val="24"/>
          <w:szCs w:val="24"/>
        </w:rPr>
        <w:t xml:space="preserve"> ed.). </w:t>
      </w:r>
      <w:r w:rsidR="00771057" w:rsidRPr="00A27F1E">
        <w:rPr>
          <w:rFonts w:ascii="Times New Roman" w:hAnsi="Times New Roman" w:cs="Times New Roman"/>
          <w:color w:val="0000FF"/>
          <w:sz w:val="24"/>
          <w:szCs w:val="24"/>
          <w:u w:val="single"/>
          <w:shd w:val="clear" w:color="auto" w:fill="FFFFFF"/>
        </w:rPr>
        <w:t>https://doi.org/10.1176/appi.books.9780890425596</w:t>
      </w:r>
    </w:p>
    <w:p w14:paraId="52DD2D90" w14:textId="6F72E111" w:rsidR="00771057" w:rsidRPr="006E6998" w:rsidRDefault="00807864" w:rsidP="00771057">
      <w:pPr>
        <w:spacing w:line="480" w:lineRule="auto"/>
        <w:ind w:left="720" w:hanging="720"/>
        <w:rPr>
          <w:rFonts w:ascii="Times New Roman" w:hAnsi="Times New Roman" w:cs="Times New Roman"/>
          <w:i/>
          <w:iCs/>
          <w:sz w:val="24"/>
          <w:szCs w:val="24"/>
        </w:rPr>
      </w:pPr>
      <w:r>
        <w:rPr>
          <w:rFonts w:ascii="Times New Roman" w:hAnsi="Times New Roman" w:cs="Times New Roman"/>
          <w:sz w:val="24"/>
          <w:szCs w:val="24"/>
        </w:rPr>
        <w:t>2</w:t>
      </w:r>
      <w:r w:rsidR="00E10AF4">
        <w:rPr>
          <w:rFonts w:ascii="Times New Roman" w:hAnsi="Times New Roman" w:cs="Times New Roman"/>
          <w:sz w:val="24"/>
          <w:szCs w:val="24"/>
        </w:rPr>
        <w:t>.</w:t>
      </w:r>
      <w:r>
        <w:rPr>
          <w:rFonts w:ascii="Times New Roman" w:hAnsi="Times New Roman" w:cs="Times New Roman"/>
          <w:sz w:val="24"/>
          <w:szCs w:val="24"/>
        </w:rPr>
        <w:t xml:space="preserve"> </w:t>
      </w:r>
      <w:r w:rsidR="00771057">
        <w:rPr>
          <w:rFonts w:ascii="Times New Roman" w:hAnsi="Times New Roman" w:cs="Times New Roman"/>
          <w:sz w:val="24"/>
          <w:szCs w:val="24"/>
        </w:rPr>
        <w:t xml:space="preserve">Beshai, S. &amp; Carleton R.N. (2016). </w:t>
      </w:r>
      <w:r w:rsidR="00771057">
        <w:rPr>
          <w:rFonts w:ascii="Times New Roman" w:hAnsi="Times New Roman" w:cs="Times New Roman"/>
          <w:i/>
          <w:iCs/>
          <w:sz w:val="24"/>
          <w:szCs w:val="24"/>
        </w:rPr>
        <w:t>Peer support and crisis-focused psychological intervention programs in Canadian first responders: Blue paper.</w:t>
      </w:r>
      <w:r w:rsidR="00771057">
        <w:rPr>
          <w:rFonts w:ascii="Times New Roman" w:hAnsi="Times New Roman" w:cs="Times New Roman"/>
          <w:sz w:val="24"/>
          <w:szCs w:val="24"/>
        </w:rPr>
        <w:t xml:space="preserve"> University of Regina.   </w:t>
      </w:r>
      <w:hyperlink r:id="rId19" w:history="1">
        <w:r w:rsidR="00771057" w:rsidRPr="00057F56">
          <w:rPr>
            <w:rStyle w:val="Hyperlink"/>
            <w:rFonts w:ascii="Times New Roman" w:hAnsi="Times New Roman" w:cs="Times New Roman"/>
            <w:sz w:val="24"/>
            <w:szCs w:val="24"/>
          </w:rPr>
          <w:t>https://www.justiceandsafety.ca/rsu_docs/blue_paper_full_web_final_production_aug_16_2016.pdf</w:t>
        </w:r>
      </w:hyperlink>
      <w:r w:rsidR="00771057">
        <w:rPr>
          <w:rFonts w:ascii="Times New Roman" w:hAnsi="Times New Roman" w:cs="Times New Roman"/>
          <w:sz w:val="24"/>
          <w:szCs w:val="24"/>
        </w:rPr>
        <w:t xml:space="preserve"> </w:t>
      </w:r>
    </w:p>
    <w:p w14:paraId="0A29D1B8" w14:textId="1D5560E5" w:rsidR="00771057" w:rsidRDefault="00807864" w:rsidP="0077105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w:t>
      </w:r>
      <w:r w:rsidR="00E10AF4">
        <w:rPr>
          <w:rFonts w:ascii="Times New Roman" w:hAnsi="Times New Roman" w:cs="Times New Roman"/>
          <w:sz w:val="24"/>
          <w:szCs w:val="24"/>
        </w:rPr>
        <w:t>.</w:t>
      </w:r>
      <w:r>
        <w:rPr>
          <w:rFonts w:ascii="Times New Roman" w:hAnsi="Times New Roman" w:cs="Times New Roman"/>
          <w:sz w:val="24"/>
          <w:szCs w:val="24"/>
        </w:rPr>
        <w:t xml:space="preserve"> </w:t>
      </w:r>
      <w:r w:rsidR="00771057">
        <w:rPr>
          <w:rFonts w:ascii="Times New Roman" w:hAnsi="Times New Roman" w:cs="Times New Roman"/>
          <w:sz w:val="24"/>
          <w:szCs w:val="24"/>
        </w:rPr>
        <w:t xml:space="preserve">Carleton, R.N., Afifi, T.O., Taillieu, T., Turner, S., Krakauer, R., Anderson, G.S., MacPhee, R.S., Ricciardelli, R., Cramm, H.A., &amp; McCreary D.R. (2019). Exposures to potentially traumatic events among public safety personnel in Canada. </w:t>
      </w:r>
      <w:r w:rsidR="00771057">
        <w:rPr>
          <w:rFonts w:ascii="Times New Roman" w:hAnsi="Times New Roman" w:cs="Times New Roman"/>
          <w:i/>
          <w:iCs/>
          <w:sz w:val="24"/>
          <w:szCs w:val="24"/>
        </w:rPr>
        <w:t>Canadian Journal of Behavioural Science, 51</w:t>
      </w:r>
      <w:r w:rsidR="00771057">
        <w:rPr>
          <w:rFonts w:ascii="Times New Roman" w:hAnsi="Times New Roman" w:cs="Times New Roman"/>
          <w:sz w:val="24"/>
          <w:szCs w:val="24"/>
        </w:rPr>
        <w:t>(1), 37-52.</w:t>
      </w:r>
      <w:r w:rsidR="00771057" w:rsidRPr="0015382D">
        <w:t xml:space="preserve"> </w:t>
      </w:r>
      <w:hyperlink r:id="rId20" w:history="1">
        <w:r w:rsidR="00771057" w:rsidRPr="00E66A04">
          <w:rPr>
            <w:rStyle w:val="Hyperlink"/>
            <w:rFonts w:ascii="Times New Roman" w:hAnsi="Times New Roman" w:cs="Times New Roman"/>
            <w:sz w:val="24"/>
            <w:szCs w:val="24"/>
          </w:rPr>
          <w:t>http://dx.doi.org/10.1037/cbs0000115</w:t>
        </w:r>
      </w:hyperlink>
      <w:r w:rsidR="00771057">
        <w:rPr>
          <w:rFonts w:ascii="Times New Roman" w:hAnsi="Times New Roman" w:cs="Times New Roman"/>
          <w:sz w:val="24"/>
          <w:szCs w:val="24"/>
        </w:rPr>
        <w:t xml:space="preserve"> </w:t>
      </w:r>
    </w:p>
    <w:p w14:paraId="015F429C" w14:textId="7340F073" w:rsidR="00771057" w:rsidRDefault="00807864" w:rsidP="00771057">
      <w:pPr>
        <w:spacing w:line="480" w:lineRule="auto"/>
        <w:ind w:left="720" w:hanging="720"/>
        <w:rPr>
          <w:rFonts w:ascii="Times New Roman" w:hAnsi="Times New Roman" w:cs="Times New Roman"/>
          <w:color w:val="0000FF"/>
          <w:sz w:val="24"/>
          <w:szCs w:val="24"/>
          <w:shd w:val="clear" w:color="auto" w:fill="FFFFFF"/>
        </w:rPr>
      </w:pPr>
      <w:r>
        <w:rPr>
          <w:rFonts w:ascii="Times New Roman" w:hAnsi="Times New Roman" w:cs="Times New Roman"/>
          <w:sz w:val="24"/>
          <w:szCs w:val="24"/>
        </w:rPr>
        <w:t>4</w:t>
      </w:r>
      <w:r w:rsidR="00E10AF4">
        <w:rPr>
          <w:rFonts w:ascii="Times New Roman" w:hAnsi="Times New Roman" w:cs="Times New Roman"/>
          <w:sz w:val="24"/>
          <w:szCs w:val="24"/>
        </w:rPr>
        <w:t>.</w:t>
      </w:r>
      <w:r>
        <w:rPr>
          <w:rFonts w:ascii="Times New Roman" w:hAnsi="Times New Roman" w:cs="Times New Roman"/>
          <w:sz w:val="24"/>
          <w:szCs w:val="24"/>
        </w:rPr>
        <w:t xml:space="preserve"> </w:t>
      </w:r>
      <w:r w:rsidR="00771057">
        <w:rPr>
          <w:rFonts w:ascii="Times New Roman" w:hAnsi="Times New Roman" w:cs="Times New Roman"/>
          <w:sz w:val="24"/>
          <w:szCs w:val="24"/>
        </w:rPr>
        <w:t>Carleton, R.N., Afifi, T.O.,</w:t>
      </w:r>
      <w:r w:rsidR="00771057" w:rsidRPr="009B7DF0">
        <w:rPr>
          <w:rFonts w:ascii="Times New Roman" w:hAnsi="Times New Roman" w:cs="Times New Roman"/>
          <w:sz w:val="24"/>
          <w:szCs w:val="24"/>
        </w:rPr>
        <w:t xml:space="preserve"> </w:t>
      </w:r>
      <w:r w:rsidR="00771057">
        <w:rPr>
          <w:rFonts w:ascii="Times New Roman" w:hAnsi="Times New Roman" w:cs="Times New Roman"/>
          <w:sz w:val="24"/>
          <w:szCs w:val="24"/>
        </w:rPr>
        <w:t xml:space="preserve">Turner, S., Taillieu, T., LeBouthillier, D.M., Duranceau, S., Sareen, J., </w:t>
      </w:r>
      <w:r w:rsidR="00771057" w:rsidRPr="001721DA">
        <w:rPr>
          <w:rFonts w:ascii="Times New Roman" w:hAnsi="Times New Roman" w:cs="Times New Roman"/>
          <w:sz w:val="24"/>
          <w:szCs w:val="24"/>
        </w:rPr>
        <w:t>Ricciardelli, R., MacPhee, R.S.,</w:t>
      </w:r>
      <w:r w:rsidR="00771057">
        <w:rPr>
          <w:rFonts w:ascii="Times New Roman" w:hAnsi="Times New Roman" w:cs="Times New Roman"/>
          <w:sz w:val="24"/>
          <w:szCs w:val="24"/>
        </w:rPr>
        <w:t xml:space="preserve"> Groll, D., </w:t>
      </w:r>
      <w:r w:rsidR="00771057" w:rsidRPr="001721DA">
        <w:rPr>
          <w:rFonts w:ascii="Times New Roman" w:hAnsi="Times New Roman" w:cs="Times New Roman"/>
          <w:sz w:val="24"/>
          <w:szCs w:val="24"/>
        </w:rPr>
        <w:t>Hozempa, K.,</w:t>
      </w:r>
      <w:r w:rsidR="00771057">
        <w:rPr>
          <w:rFonts w:ascii="Times New Roman" w:hAnsi="Times New Roman" w:cs="Times New Roman"/>
          <w:sz w:val="24"/>
          <w:szCs w:val="24"/>
        </w:rPr>
        <w:t xml:space="preserve"> Brunet, A., Weekes, J.R., Griffiths, C.T., Abrams, K.J., Jones, N.A., Beshai, S., </w:t>
      </w:r>
      <w:r w:rsidR="00771057" w:rsidRPr="001721DA">
        <w:rPr>
          <w:rFonts w:ascii="Times New Roman" w:hAnsi="Times New Roman" w:cs="Times New Roman"/>
          <w:sz w:val="24"/>
          <w:szCs w:val="24"/>
        </w:rPr>
        <w:t>Cramm, H.A.,</w:t>
      </w:r>
      <w:r w:rsidR="00771057" w:rsidRPr="008615D1">
        <w:rPr>
          <w:rFonts w:ascii="Times New Roman" w:hAnsi="Times New Roman" w:cs="Times New Roman"/>
          <w:sz w:val="24"/>
          <w:szCs w:val="24"/>
        </w:rPr>
        <w:t xml:space="preserve"> </w:t>
      </w:r>
      <w:r w:rsidR="00771057">
        <w:rPr>
          <w:rFonts w:ascii="Times New Roman" w:hAnsi="Times New Roman" w:cs="Times New Roman"/>
          <w:sz w:val="24"/>
          <w:szCs w:val="24"/>
        </w:rPr>
        <w:t xml:space="preserve">Dobson, K.S., … Stewart, S.H. (2018). Suicidal ideation, plans and attempts among public safety personnel in Canada. </w:t>
      </w:r>
      <w:r w:rsidR="00771057">
        <w:rPr>
          <w:rFonts w:ascii="Times New Roman" w:hAnsi="Times New Roman" w:cs="Times New Roman"/>
          <w:i/>
          <w:iCs/>
          <w:sz w:val="24"/>
          <w:szCs w:val="24"/>
        </w:rPr>
        <w:t>Canadian Psychology, 59</w:t>
      </w:r>
      <w:r w:rsidR="00771057">
        <w:rPr>
          <w:rFonts w:ascii="Times New Roman" w:hAnsi="Times New Roman" w:cs="Times New Roman"/>
          <w:sz w:val="24"/>
          <w:szCs w:val="24"/>
        </w:rPr>
        <w:t xml:space="preserve">(3), 220-231. </w:t>
      </w:r>
      <w:hyperlink r:id="rId21" w:history="1">
        <w:r w:rsidR="00771057" w:rsidRPr="00E66A04">
          <w:rPr>
            <w:rStyle w:val="Hyperlink"/>
            <w:rFonts w:ascii="Times New Roman" w:hAnsi="Times New Roman" w:cs="Times New Roman"/>
            <w:sz w:val="24"/>
            <w:szCs w:val="24"/>
            <w:shd w:val="clear" w:color="auto" w:fill="FFFFFF"/>
          </w:rPr>
          <w:t>http://dx.doi.org/10.1037/cap0000136</w:t>
        </w:r>
      </w:hyperlink>
    </w:p>
    <w:p w14:paraId="3E8B0814" w14:textId="4CF878D9" w:rsidR="00771057" w:rsidRDefault="00807864" w:rsidP="00771057">
      <w:pPr>
        <w:pStyle w:val="dx-doi"/>
        <w:spacing w:line="480" w:lineRule="auto"/>
        <w:ind w:left="720" w:hanging="720"/>
        <w:rPr>
          <w:rStyle w:val="Hyperlink"/>
        </w:rPr>
        <w:sectPr w:rsidR="00771057" w:rsidSect="00C84EAB">
          <w:headerReference w:type="default" r:id="rId22"/>
          <w:footerReference w:type="default" r:id="rId23"/>
          <w:pgSz w:w="12240" w:h="15840"/>
          <w:pgMar w:top="1440" w:right="1440" w:bottom="1440" w:left="1440" w:header="708" w:footer="708" w:gutter="0"/>
          <w:cols w:space="708"/>
          <w:docGrid w:linePitch="360"/>
        </w:sectPr>
      </w:pPr>
      <w:r>
        <w:t>5</w:t>
      </w:r>
      <w:r w:rsidR="00E10AF4">
        <w:t>.</w:t>
      </w:r>
      <w:r>
        <w:t xml:space="preserve"> </w:t>
      </w:r>
      <w:r w:rsidR="00771057" w:rsidRPr="001721DA">
        <w:t xml:space="preserve">Carleton, R.N., Afifi, T.O., Turner, S., Taillieu, T., Vaughan, A.D., Anderson, G.S., Ricciardelli, R., MacPhee, R.S., Cramm, H.A., Czarnuch, S., Hozempa, K., &amp; Camp R. D. (2020). Mental health training, attitudes toward support, and screening positive for mental disorders. </w:t>
      </w:r>
      <w:r w:rsidR="00771057" w:rsidRPr="001721DA">
        <w:rPr>
          <w:i/>
          <w:iCs/>
        </w:rPr>
        <w:t>Cognitive Behaviour Therapy, 49</w:t>
      </w:r>
      <w:r w:rsidR="00771057" w:rsidRPr="001721DA">
        <w:t>(1), 55-73.</w:t>
      </w:r>
      <w:r w:rsidR="00771057" w:rsidRPr="001721DA">
        <w:rPr>
          <w:color w:val="0000FF"/>
        </w:rPr>
        <w:t xml:space="preserve"> </w:t>
      </w:r>
      <w:hyperlink r:id="rId24" w:history="1">
        <w:r w:rsidR="00771057" w:rsidRPr="001721DA">
          <w:rPr>
            <w:rStyle w:val="Hyperlink"/>
          </w:rPr>
          <w:t>https://doi.org/10.1080/16506073.2019.1575900</w:t>
        </w:r>
      </w:hyperlink>
    </w:p>
    <w:p w14:paraId="76C1C3F3" w14:textId="27C85F30" w:rsidR="00771057" w:rsidRDefault="00807864" w:rsidP="0077105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6</w:t>
      </w:r>
      <w:r w:rsidR="00E10AF4">
        <w:rPr>
          <w:rFonts w:ascii="Times New Roman" w:hAnsi="Times New Roman" w:cs="Times New Roman"/>
          <w:sz w:val="24"/>
          <w:szCs w:val="24"/>
        </w:rPr>
        <w:t>.</w:t>
      </w:r>
      <w:r>
        <w:rPr>
          <w:rFonts w:ascii="Times New Roman" w:hAnsi="Times New Roman" w:cs="Times New Roman"/>
          <w:sz w:val="24"/>
          <w:szCs w:val="24"/>
        </w:rPr>
        <w:t xml:space="preserve"> </w:t>
      </w:r>
      <w:r w:rsidR="00771057" w:rsidRPr="001721DA">
        <w:rPr>
          <w:rFonts w:ascii="Times New Roman" w:hAnsi="Times New Roman" w:cs="Times New Roman"/>
          <w:sz w:val="24"/>
          <w:szCs w:val="24"/>
        </w:rPr>
        <w:t>Carleton, R.N.,</w:t>
      </w:r>
      <w:r w:rsidR="00771057">
        <w:rPr>
          <w:rFonts w:ascii="Times New Roman" w:hAnsi="Times New Roman" w:cs="Times New Roman"/>
          <w:sz w:val="24"/>
          <w:szCs w:val="24"/>
        </w:rPr>
        <w:t xml:space="preserve"> Korol, S., Mason, J.E., </w:t>
      </w:r>
      <w:r w:rsidR="00771057" w:rsidRPr="001721DA">
        <w:rPr>
          <w:rFonts w:ascii="Times New Roman" w:hAnsi="Times New Roman" w:cs="Times New Roman"/>
          <w:sz w:val="24"/>
          <w:szCs w:val="24"/>
        </w:rPr>
        <w:t>Hozempa, K.,</w:t>
      </w:r>
      <w:r w:rsidR="00771057">
        <w:rPr>
          <w:rFonts w:ascii="Times New Roman" w:hAnsi="Times New Roman" w:cs="Times New Roman"/>
          <w:sz w:val="24"/>
          <w:szCs w:val="24"/>
        </w:rPr>
        <w:t xml:space="preserve"> Szeto, A., &amp; Bailey, S. (2018). A longitudinal assessment of the road to mental readiness training among municipal police. </w:t>
      </w:r>
      <w:r w:rsidR="00771057">
        <w:rPr>
          <w:rFonts w:ascii="Times New Roman" w:hAnsi="Times New Roman" w:cs="Times New Roman"/>
          <w:i/>
          <w:iCs/>
          <w:sz w:val="24"/>
          <w:szCs w:val="24"/>
        </w:rPr>
        <w:t>Cognitive Behaviour Therapy 47</w:t>
      </w:r>
      <w:r w:rsidR="00771057">
        <w:rPr>
          <w:rFonts w:ascii="Times New Roman" w:hAnsi="Times New Roman" w:cs="Times New Roman"/>
          <w:sz w:val="24"/>
          <w:szCs w:val="24"/>
        </w:rPr>
        <w:t xml:space="preserve">(6), 508-528. </w:t>
      </w:r>
      <w:hyperlink r:id="rId25" w:history="1">
        <w:r w:rsidR="00771057" w:rsidRPr="00E66A04">
          <w:rPr>
            <w:rStyle w:val="Hyperlink"/>
            <w:rFonts w:ascii="Times New Roman" w:hAnsi="Times New Roman" w:cs="Times New Roman"/>
            <w:sz w:val="24"/>
            <w:szCs w:val="24"/>
          </w:rPr>
          <w:t>https://doi.org/10.1080/16506073.2018.1475504</w:t>
        </w:r>
      </w:hyperlink>
      <w:r w:rsidR="00771057">
        <w:rPr>
          <w:rFonts w:ascii="Times New Roman" w:hAnsi="Times New Roman" w:cs="Times New Roman"/>
          <w:sz w:val="24"/>
          <w:szCs w:val="24"/>
        </w:rPr>
        <w:t xml:space="preserve"> </w:t>
      </w:r>
    </w:p>
    <w:p w14:paraId="02874109" w14:textId="4FCDDDF2" w:rsidR="00771057" w:rsidRDefault="00E10AF4" w:rsidP="00771057">
      <w:pPr>
        <w:spacing w:line="480" w:lineRule="auto"/>
        <w:ind w:left="720" w:hanging="720"/>
        <w:rPr>
          <w:rFonts w:ascii="Times New Roman" w:hAnsi="Times New Roman" w:cs="Times New Roman"/>
          <w:color w:val="0000FF"/>
          <w:sz w:val="24"/>
          <w:szCs w:val="24"/>
        </w:rPr>
      </w:pPr>
      <w:r>
        <w:rPr>
          <w:rFonts w:ascii="Times New Roman" w:hAnsi="Times New Roman" w:cs="Times New Roman"/>
          <w:sz w:val="24"/>
          <w:szCs w:val="24"/>
        </w:rPr>
        <w:t xml:space="preserve">7. </w:t>
      </w:r>
      <w:r w:rsidR="00771057">
        <w:rPr>
          <w:rFonts w:ascii="Times New Roman" w:hAnsi="Times New Roman" w:cs="Times New Roman"/>
          <w:sz w:val="24"/>
          <w:szCs w:val="24"/>
        </w:rPr>
        <w:t xml:space="preserve">Knaak, S., Luong, D., McLean, R., Szeto, A., &amp; Dobson, K.S. (2019). Implementation, </w:t>
      </w:r>
      <w:proofErr w:type="gramStart"/>
      <w:r w:rsidR="00771057">
        <w:rPr>
          <w:rFonts w:ascii="Times New Roman" w:hAnsi="Times New Roman" w:cs="Times New Roman"/>
          <w:sz w:val="24"/>
          <w:szCs w:val="24"/>
        </w:rPr>
        <w:t>uptake</w:t>
      </w:r>
      <w:proofErr w:type="gramEnd"/>
      <w:r w:rsidR="00771057">
        <w:rPr>
          <w:rFonts w:ascii="Times New Roman" w:hAnsi="Times New Roman" w:cs="Times New Roman"/>
          <w:sz w:val="24"/>
          <w:szCs w:val="24"/>
        </w:rPr>
        <w:t xml:space="preserve"> and culture change: Results of a key informant study of a workplace mental health training program in police organizations in Canada. </w:t>
      </w:r>
      <w:r w:rsidR="00771057">
        <w:rPr>
          <w:rFonts w:ascii="Times New Roman" w:hAnsi="Times New Roman" w:cs="Times New Roman"/>
          <w:i/>
          <w:iCs/>
          <w:sz w:val="24"/>
          <w:szCs w:val="24"/>
        </w:rPr>
        <w:t>The Canadian Journal of Psychiatry, 64</w:t>
      </w:r>
      <w:r w:rsidR="00771057">
        <w:rPr>
          <w:rFonts w:ascii="Times New Roman" w:hAnsi="Times New Roman" w:cs="Times New Roman"/>
          <w:sz w:val="24"/>
          <w:szCs w:val="24"/>
        </w:rPr>
        <w:t xml:space="preserve">(Supplement 1), 30S-38S. </w:t>
      </w:r>
      <w:hyperlink r:id="rId26" w:history="1">
        <w:r w:rsidR="00771057" w:rsidRPr="00957FA4">
          <w:rPr>
            <w:rStyle w:val="Hyperlink"/>
            <w:rFonts w:ascii="Times New Roman" w:hAnsi="Times New Roman" w:cs="Times New Roman"/>
            <w:sz w:val="24"/>
            <w:szCs w:val="24"/>
            <w:shd w:val="clear" w:color="auto" w:fill="FFFFFF"/>
          </w:rPr>
          <w:t>https://doi.org/10.1177/0706743719842565</w:t>
        </w:r>
      </w:hyperlink>
    </w:p>
    <w:p w14:paraId="19D69E35" w14:textId="134EC450" w:rsidR="00771057" w:rsidRPr="00733F1F" w:rsidRDefault="00E10AF4" w:rsidP="0077105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8. </w:t>
      </w:r>
      <w:r w:rsidR="00771057">
        <w:rPr>
          <w:rFonts w:ascii="Times New Roman" w:hAnsi="Times New Roman" w:cs="Times New Roman"/>
          <w:sz w:val="24"/>
          <w:szCs w:val="24"/>
        </w:rPr>
        <w:t>Krakauer, R.L., Stelnicki, A.M., &amp;</w:t>
      </w:r>
      <w:r w:rsidR="00771057" w:rsidRPr="00740CE9">
        <w:rPr>
          <w:rFonts w:ascii="Times New Roman" w:hAnsi="Times New Roman" w:cs="Times New Roman"/>
          <w:sz w:val="24"/>
          <w:szCs w:val="24"/>
        </w:rPr>
        <w:t xml:space="preserve"> </w:t>
      </w:r>
      <w:r w:rsidR="00771057">
        <w:rPr>
          <w:rFonts w:ascii="Times New Roman" w:hAnsi="Times New Roman" w:cs="Times New Roman"/>
          <w:sz w:val="24"/>
          <w:szCs w:val="24"/>
        </w:rPr>
        <w:t xml:space="preserve">Carleton, R.N. (2020). Examining mental health knowledge, </w:t>
      </w:r>
      <w:proofErr w:type="gramStart"/>
      <w:r w:rsidR="00771057">
        <w:rPr>
          <w:rFonts w:ascii="Times New Roman" w:hAnsi="Times New Roman" w:cs="Times New Roman"/>
          <w:sz w:val="24"/>
          <w:szCs w:val="24"/>
        </w:rPr>
        <w:t>stigma</w:t>
      </w:r>
      <w:proofErr w:type="gramEnd"/>
      <w:r w:rsidR="00771057">
        <w:rPr>
          <w:rFonts w:ascii="Times New Roman" w:hAnsi="Times New Roman" w:cs="Times New Roman"/>
          <w:sz w:val="24"/>
          <w:szCs w:val="24"/>
        </w:rPr>
        <w:t xml:space="preserve"> and service use intentions among public safety personnel. </w:t>
      </w:r>
      <w:r w:rsidR="00771057">
        <w:rPr>
          <w:rFonts w:ascii="Times New Roman" w:hAnsi="Times New Roman" w:cs="Times New Roman"/>
          <w:i/>
          <w:iCs/>
          <w:sz w:val="24"/>
          <w:szCs w:val="24"/>
        </w:rPr>
        <w:t>Frontiers in Psychology, 11</w:t>
      </w:r>
      <w:r w:rsidR="00771057">
        <w:rPr>
          <w:rFonts w:ascii="Times New Roman" w:hAnsi="Times New Roman" w:cs="Times New Roman"/>
          <w:sz w:val="24"/>
          <w:szCs w:val="24"/>
        </w:rPr>
        <w:t xml:space="preserve">, 949. </w:t>
      </w:r>
      <w:r w:rsidR="00771057" w:rsidRPr="00733F1F">
        <w:rPr>
          <w:rFonts w:ascii="Times New Roman" w:hAnsi="Times New Roman" w:cs="Times New Roman"/>
          <w:color w:val="0000FF"/>
          <w:sz w:val="24"/>
          <w:szCs w:val="24"/>
          <w:u w:val="single"/>
        </w:rPr>
        <w:t>doi:</w:t>
      </w:r>
      <w:r w:rsidR="00771057" w:rsidRPr="00733F1F">
        <w:rPr>
          <w:rFonts w:ascii="Times New Roman" w:hAnsi="Times New Roman" w:cs="Times New Roman"/>
          <w:color w:val="0000FF"/>
          <w:sz w:val="24"/>
          <w:szCs w:val="24"/>
          <w:u w:val="single"/>
          <w:shd w:val="clear" w:color="auto" w:fill="FFFFFF"/>
        </w:rPr>
        <w:t xml:space="preserve"> 10.3389/fpsyg.2020.00949</w:t>
      </w:r>
    </w:p>
    <w:p w14:paraId="24D73AAE" w14:textId="2AD71EAD" w:rsidR="00771057" w:rsidRDefault="002011AA" w:rsidP="0077105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w:t>
      </w:r>
      <w:r w:rsidR="00E10AF4">
        <w:rPr>
          <w:rFonts w:ascii="Times New Roman" w:hAnsi="Times New Roman" w:cs="Times New Roman"/>
          <w:sz w:val="24"/>
          <w:szCs w:val="24"/>
        </w:rPr>
        <w:t xml:space="preserve"> </w:t>
      </w:r>
      <w:r w:rsidR="00771057">
        <w:rPr>
          <w:rFonts w:ascii="Times New Roman" w:hAnsi="Times New Roman" w:cs="Times New Roman"/>
          <w:sz w:val="24"/>
          <w:szCs w:val="24"/>
        </w:rPr>
        <w:t xml:space="preserve">Ricciardelli, R., Andres, E., Kaur, N., Czarnuch, S., Carleton, R.N. (2020). Fit for public safety: Informing attitudes and practices tied to the hiring of public safety personnel. </w:t>
      </w:r>
      <w:r w:rsidR="00771057">
        <w:rPr>
          <w:rFonts w:ascii="Times New Roman" w:hAnsi="Times New Roman" w:cs="Times New Roman"/>
          <w:i/>
          <w:iCs/>
          <w:sz w:val="24"/>
          <w:szCs w:val="24"/>
        </w:rPr>
        <w:t>Journal of Workplace Behavioural Health, 35</w:t>
      </w:r>
      <w:r w:rsidR="00771057">
        <w:rPr>
          <w:rFonts w:ascii="Times New Roman" w:hAnsi="Times New Roman" w:cs="Times New Roman"/>
          <w:sz w:val="24"/>
          <w:szCs w:val="24"/>
        </w:rPr>
        <w:t xml:space="preserve">(1), 14-36. </w:t>
      </w:r>
      <w:hyperlink r:id="rId27" w:history="1">
        <w:r w:rsidR="00771057" w:rsidRPr="00E66A04">
          <w:rPr>
            <w:rStyle w:val="Hyperlink"/>
            <w:rFonts w:ascii="Times New Roman" w:hAnsi="Times New Roman" w:cs="Times New Roman"/>
            <w:sz w:val="24"/>
            <w:szCs w:val="24"/>
          </w:rPr>
          <w:t>https://doi.org/10.1080/15555240.2019.1664306</w:t>
        </w:r>
      </w:hyperlink>
      <w:r w:rsidR="00771057">
        <w:rPr>
          <w:rFonts w:ascii="Times New Roman" w:hAnsi="Times New Roman" w:cs="Times New Roman"/>
          <w:sz w:val="24"/>
          <w:szCs w:val="24"/>
        </w:rPr>
        <w:t xml:space="preserve"> </w:t>
      </w:r>
    </w:p>
    <w:p w14:paraId="57F02A3D" w14:textId="64E663BB" w:rsidR="00771057" w:rsidRDefault="00E10AF4" w:rsidP="002011A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2011AA">
        <w:rPr>
          <w:rFonts w:ascii="Times New Roman" w:hAnsi="Times New Roman" w:cs="Times New Roman"/>
          <w:sz w:val="24"/>
          <w:szCs w:val="24"/>
        </w:rPr>
        <w:t>0</w:t>
      </w:r>
      <w:r>
        <w:rPr>
          <w:rFonts w:ascii="Times New Roman" w:hAnsi="Times New Roman" w:cs="Times New Roman"/>
          <w:sz w:val="24"/>
          <w:szCs w:val="24"/>
        </w:rPr>
        <w:t xml:space="preserve">. </w:t>
      </w:r>
      <w:r w:rsidR="00771057">
        <w:rPr>
          <w:rFonts w:ascii="Times New Roman" w:hAnsi="Times New Roman" w:cs="Times New Roman"/>
          <w:sz w:val="24"/>
          <w:szCs w:val="24"/>
        </w:rPr>
        <w:t>Ricciardelli, R.,</w:t>
      </w:r>
      <w:r w:rsidR="00771057" w:rsidRPr="001F7C67">
        <w:rPr>
          <w:rFonts w:ascii="Times New Roman" w:hAnsi="Times New Roman" w:cs="Times New Roman"/>
          <w:sz w:val="24"/>
          <w:szCs w:val="24"/>
        </w:rPr>
        <w:t xml:space="preserve"> </w:t>
      </w:r>
      <w:r w:rsidR="00771057">
        <w:rPr>
          <w:rFonts w:ascii="Times New Roman" w:hAnsi="Times New Roman" w:cs="Times New Roman"/>
          <w:sz w:val="24"/>
          <w:szCs w:val="24"/>
        </w:rPr>
        <w:t xml:space="preserve">Czarnuch, S., Carleton, R.N., Gacek, J., &amp; Shewmake J. (2020). Canadian public safety personnel and occupational stressors: How PSP interpret stressors on duty. </w:t>
      </w:r>
      <w:r w:rsidR="00771057">
        <w:rPr>
          <w:rFonts w:ascii="Times New Roman" w:hAnsi="Times New Roman" w:cs="Times New Roman"/>
          <w:i/>
          <w:iCs/>
          <w:sz w:val="24"/>
          <w:szCs w:val="24"/>
        </w:rPr>
        <w:t>International Journal of Environmental Research and Public Health, 17</w:t>
      </w:r>
      <w:r w:rsidR="00771057">
        <w:rPr>
          <w:rFonts w:ascii="Times New Roman" w:hAnsi="Times New Roman" w:cs="Times New Roman"/>
          <w:sz w:val="24"/>
          <w:szCs w:val="24"/>
        </w:rPr>
        <w:t>(13)</w:t>
      </w:r>
      <w:r w:rsidR="00771057" w:rsidRPr="0015382D">
        <w:rPr>
          <w:rFonts w:ascii="Times New Roman" w:hAnsi="Times New Roman" w:cs="Times New Roman"/>
          <w:sz w:val="24"/>
          <w:szCs w:val="24"/>
        </w:rPr>
        <w:t>, 4736.</w:t>
      </w:r>
      <w:r w:rsidR="00771057" w:rsidRPr="0015382D">
        <w:rPr>
          <w:rFonts w:ascii="Times New Roman" w:hAnsi="Times New Roman" w:cs="Times New Roman"/>
          <w:color w:val="222222"/>
          <w:sz w:val="24"/>
          <w:szCs w:val="24"/>
          <w:shd w:val="clear" w:color="auto" w:fill="FFFFFF"/>
        </w:rPr>
        <w:t> </w:t>
      </w:r>
      <w:hyperlink r:id="rId28" w:history="1">
        <w:r w:rsidR="00771057" w:rsidRPr="001F7C67">
          <w:rPr>
            <w:rStyle w:val="Hyperlink"/>
            <w:rFonts w:ascii="Times New Roman" w:hAnsi="Times New Roman" w:cs="Times New Roman"/>
            <w:sz w:val="24"/>
            <w:szCs w:val="24"/>
            <w:shd w:val="clear" w:color="auto" w:fill="FFFFFF"/>
          </w:rPr>
          <w:t>https://doi.org/10.3390/ijerph17134736</w:t>
        </w:r>
      </w:hyperlink>
    </w:p>
    <w:p w14:paraId="7C9695CF" w14:textId="77777777" w:rsidR="00262F80" w:rsidRDefault="00E10AF4" w:rsidP="00771057">
      <w:pPr>
        <w:shd w:val="clear" w:color="auto" w:fill="FFFFFF"/>
        <w:spacing w:before="100" w:beforeAutospacing="1" w:after="100" w:afterAutospacing="1" w:line="480" w:lineRule="auto"/>
        <w:ind w:left="720" w:hanging="720"/>
        <w:rPr>
          <w:rFonts w:ascii="Times New Roman" w:eastAsia="Times New Roman" w:hAnsi="Times New Roman" w:cs="Times New Roman"/>
          <w:sz w:val="24"/>
          <w:szCs w:val="24"/>
          <w:lang w:eastAsia="en-CA"/>
        </w:rPr>
        <w:sectPr w:rsidR="00262F80" w:rsidSect="00C84EAB">
          <w:headerReference w:type="default" r:id="rId29"/>
          <w:footerReference w:type="default" r:id="rId30"/>
          <w:pgSz w:w="12240" w:h="15840"/>
          <w:pgMar w:top="1440" w:right="1440" w:bottom="1440" w:left="1440" w:header="708" w:footer="708" w:gutter="0"/>
          <w:cols w:space="708"/>
          <w:docGrid w:linePitch="360"/>
        </w:sectPr>
      </w:pPr>
      <w:r>
        <w:rPr>
          <w:rFonts w:ascii="Times New Roman" w:hAnsi="Times New Roman" w:cs="Times New Roman"/>
          <w:sz w:val="24"/>
          <w:szCs w:val="24"/>
        </w:rPr>
        <w:t>1</w:t>
      </w:r>
      <w:r w:rsidR="002011AA">
        <w:rPr>
          <w:rFonts w:ascii="Times New Roman" w:hAnsi="Times New Roman" w:cs="Times New Roman"/>
          <w:sz w:val="24"/>
          <w:szCs w:val="24"/>
        </w:rPr>
        <w:t>1</w:t>
      </w:r>
      <w:r>
        <w:rPr>
          <w:rFonts w:ascii="Times New Roman" w:hAnsi="Times New Roman" w:cs="Times New Roman"/>
          <w:sz w:val="24"/>
          <w:szCs w:val="24"/>
        </w:rPr>
        <w:t xml:space="preserve">. </w:t>
      </w:r>
      <w:r w:rsidR="00771057">
        <w:rPr>
          <w:rFonts w:ascii="Times New Roman" w:hAnsi="Times New Roman" w:cs="Times New Roman"/>
          <w:sz w:val="24"/>
          <w:szCs w:val="24"/>
        </w:rPr>
        <w:t xml:space="preserve">Skeffington P.M., Rees, C.S., Mazzucchelli, T.G., Kane R.T. (2016). The primary prevention of PTSD in firefighters: Preliminary results of an RCT with 12-month follow-up. </w:t>
      </w:r>
      <w:proofErr w:type="spellStart"/>
      <w:r w:rsidR="00771057">
        <w:rPr>
          <w:rFonts w:ascii="Times New Roman" w:hAnsi="Times New Roman" w:cs="Times New Roman"/>
          <w:i/>
          <w:iCs/>
          <w:sz w:val="24"/>
          <w:szCs w:val="24"/>
        </w:rPr>
        <w:t>PLoS</w:t>
      </w:r>
      <w:proofErr w:type="spellEnd"/>
      <w:r w:rsidR="00771057">
        <w:rPr>
          <w:rFonts w:ascii="Times New Roman" w:hAnsi="Times New Roman" w:cs="Times New Roman"/>
          <w:i/>
          <w:iCs/>
          <w:sz w:val="24"/>
          <w:szCs w:val="24"/>
        </w:rPr>
        <w:t xml:space="preserve"> ONE, 11</w:t>
      </w:r>
      <w:r w:rsidR="00771057">
        <w:rPr>
          <w:rFonts w:ascii="Times New Roman" w:hAnsi="Times New Roman" w:cs="Times New Roman"/>
          <w:sz w:val="24"/>
          <w:szCs w:val="24"/>
        </w:rPr>
        <w:t xml:space="preserve">(7), 1-22. </w:t>
      </w:r>
      <w:hyperlink r:id="rId31" w:history="1">
        <w:r w:rsidR="00771057" w:rsidRPr="0015382D">
          <w:rPr>
            <w:rFonts w:ascii="Times New Roman" w:eastAsia="Times New Roman" w:hAnsi="Times New Roman" w:cs="Times New Roman"/>
            <w:color w:val="0000FF"/>
            <w:sz w:val="24"/>
            <w:szCs w:val="24"/>
            <w:u w:val="single"/>
            <w:lang w:eastAsia="en-CA"/>
          </w:rPr>
          <w:t>https://doi.org/10.1371/journal.pone.0155873</w:t>
        </w:r>
      </w:hyperlink>
      <w:r w:rsidR="00771057">
        <w:rPr>
          <w:rFonts w:ascii="Times New Roman" w:eastAsia="Times New Roman" w:hAnsi="Times New Roman" w:cs="Times New Roman"/>
          <w:sz w:val="24"/>
          <w:szCs w:val="24"/>
          <w:lang w:eastAsia="en-CA"/>
        </w:rPr>
        <w:t xml:space="preserve"> </w:t>
      </w:r>
    </w:p>
    <w:p w14:paraId="68567A64" w14:textId="042B8371" w:rsidR="00771057" w:rsidRPr="00452B70" w:rsidRDefault="00E10AF4" w:rsidP="00771057">
      <w:pPr>
        <w:pStyle w:val="dx-doi"/>
        <w:spacing w:before="0" w:after="0" w:line="480" w:lineRule="auto"/>
        <w:ind w:left="720" w:hanging="720"/>
      </w:pPr>
      <w:r>
        <w:lastRenderedPageBreak/>
        <w:t>1</w:t>
      </w:r>
      <w:r w:rsidR="002011AA">
        <w:t>2</w:t>
      </w:r>
      <w:r>
        <w:t xml:space="preserve">. </w:t>
      </w:r>
      <w:r w:rsidR="00771057">
        <w:t xml:space="preserve">Streb, M., Häller, P., Michael, T. (2014). PTSD in paramedics: Resilience and Sense of Coherence. </w:t>
      </w:r>
      <w:r w:rsidR="00771057">
        <w:rPr>
          <w:i/>
          <w:iCs/>
        </w:rPr>
        <w:t>Behavioural and Cognitive Psychotherapy, 42</w:t>
      </w:r>
      <w:r w:rsidR="00771057">
        <w:t>(4)</w:t>
      </w:r>
      <w:r w:rsidR="00771057">
        <w:rPr>
          <w:i/>
          <w:iCs/>
        </w:rPr>
        <w:t xml:space="preserve">, </w:t>
      </w:r>
      <w:r w:rsidR="00771057">
        <w:t xml:space="preserve">452-463. </w:t>
      </w:r>
      <w:hyperlink r:id="rId32" w:tgtFrame="_blank" w:history="1">
        <w:r w:rsidR="00771057" w:rsidRPr="001721DA">
          <w:rPr>
            <w:rStyle w:val="text"/>
            <w:color w:val="0000FF"/>
            <w:u w:val="single"/>
            <w:bdr w:val="none" w:sz="0" w:space="0" w:color="auto" w:frame="1"/>
            <w:shd w:val="clear" w:color="auto" w:fill="F3F3F3"/>
          </w:rPr>
          <w:t>https://doi.org/10.1017/S1352465813000337</w:t>
        </w:r>
      </w:hyperlink>
    </w:p>
    <w:p w14:paraId="58A24131" w14:textId="7C1CD55E" w:rsidR="00771057" w:rsidRDefault="00E10AF4" w:rsidP="00771057">
      <w:pPr>
        <w:spacing w:line="480" w:lineRule="auto"/>
        <w:ind w:left="720" w:hanging="720"/>
        <w:rPr>
          <w:rFonts w:ascii="Times New Roman" w:hAnsi="Times New Roman" w:cs="Times New Roman"/>
          <w:color w:val="0000FF"/>
          <w:sz w:val="24"/>
          <w:szCs w:val="24"/>
        </w:rPr>
      </w:pPr>
      <w:r>
        <w:rPr>
          <w:rFonts w:ascii="Times New Roman" w:hAnsi="Times New Roman" w:cs="Times New Roman"/>
          <w:sz w:val="24"/>
          <w:szCs w:val="24"/>
        </w:rPr>
        <w:t>1</w:t>
      </w:r>
      <w:r w:rsidR="002011AA">
        <w:rPr>
          <w:rFonts w:ascii="Times New Roman" w:hAnsi="Times New Roman" w:cs="Times New Roman"/>
          <w:sz w:val="24"/>
          <w:szCs w:val="24"/>
        </w:rPr>
        <w:t>3</w:t>
      </w:r>
      <w:r>
        <w:rPr>
          <w:rFonts w:ascii="Times New Roman" w:hAnsi="Times New Roman" w:cs="Times New Roman"/>
          <w:sz w:val="24"/>
          <w:szCs w:val="24"/>
        </w:rPr>
        <w:t xml:space="preserve">. </w:t>
      </w:r>
      <w:r w:rsidR="00771057">
        <w:rPr>
          <w:rFonts w:ascii="Times New Roman" w:hAnsi="Times New Roman" w:cs="Times New Roman"/>
          <w:sz w:val="24"/>
          <w:szCs w:val="24"/>
        </w:rPr>
        <w:t>Szeto, A., Dobson, K.S., &amp;</w:t>
      </w:r>
      <w:r w:rsidR="00771057" w:rsidRPr="008430CD">
        <w:rPr>
          <w:rFonts w:ascii="Times New Roman" w:hAnsi="Times New Roman" w:cs="Times New Roman"/>
          <w:sz w:val="24"/>
          <w:szCs w:val="24"/>
        </w:rPr>
        <w:t xml:space="preserve"> </w:t>
      </w:r>
      <w:r w:rsidR="00771057">
        <w:rPr>
          <w:rFonts w:ascii="Times New Roman" w:hAnsi="Times New Roman" w:cs="Times New Roman"/>
          <w:sz w:val="24"/>
          <w:szCs w:val="24"/>
        </w:rPr>
        <w:t xml:space="preserve">Knaak, S. (2019). The road to mental readiness for first responders: A meta-analysis of program outcomes. </w:t>
      </w:r>
      <w:r w:rsidR="00771057">
        <w:rPr>
          <w:rFonts w:ascii="Times New Roman" w:hAnsi="Times New Roman" w:cs="Times New Roman"/>
          <w:i/>
          <w:iCs/>
          <w:sz w:val="24"/>
          <w:szCs w:val="24"/>
        </w:rPr>
        <w:t>The Canadian Journal of Psychiatry, 64</w:t>
      </w:r>
      <w:r w:rsidR="00771057">
        <w:rPr>
          <w:rFonts w:ascii="Times New Roman" w:hAnsi="Times New Roman" w:cs="Times New Roman"/>
          <w:sz w:val="24"/>
          <w:szCs w:val="24"/>
        </w:rPr>
        <w:t xml:space="preserve">(Supplement 1), 18S-29S. </w:t>
      </w:r>
      <w:hyperlink r:id="rId33" w:history="1">
        <w:r w:rsidR="00771057" w:rsidRPr="009609A3">
          <w:rPr>
            <w:rStyle w:val="Hyperlink"/>
            <w:rFonts w:ascii="Times New Roman" w:hAnsi="Times New Roman" w:cs="Times New Roman"/>
            <w:sz w:val="24"/>
            <w:szCs w:val="24"/>
            <w:shd w:val="clear" w:color="auto" w:fill="FFFFFF"/>
          </w:rPr>
          <w:t>https://doi.org/10.1177/0706743719842562</w:t>
        </w:r>
      </w:hyperlink>
    </w:p>
    <w:p w14:paraId="63ABE019" w14:textId="21EB347E" w:rsidR="00771057" w:rsidRDefault="00E10AF4" w:rsidP="00771057">
      <w:pPr>
        <w:spacing w:line="480" w:lineRule="auto"/>
        <w:ind w:left="720" w:hanging="720"/>
        <w:rPr>
          <w:rStyle w:val="text"/>
          <w:rFonts w:ascii="Times New Roman" w:hAnsi="Times New Roman" w:cs="Times New Roman"/>
          <w:color w:val="0000FF"/>
          <w:sz w:val="24"/>
          <w:szCs w:val="24"/>
          <w:bdr w:val="none" w:sz="0" w:space="0" w:color="auto" w:frame="1"/>
          <w:shd w:val="clear" w:color="auto" w:fill="F3F3F3"/>
        </w:rPr>
      </w:pPr>
      <w:r>
        <w:rPr>
          <w:rFonts w:ascii="Times New Roman" w:hAnsi="Times New Roman" w:cs="Times New Roman"/>
          <w:sz w:val="24"/>
          <w:szCs w:val="24"/>
        </w:rPr>
        <w:t>1</w:t>
      </w:r>
      <w:r w:rsidR="002011AA">
        <w:rPr>
          <w:rFonts w:ascii="Times New Roman" w:hAnsi="Times New Roman" w:cs="Times New Roman"/>
          <w:sz w:val="24"/>
          <w:szCs w:val="24"/>
        </w:rPr>
        <w:t>4</w:t>
      </w:r>
      <w:r>
        <w:rPr>
          <w:rFonts w:ascii="Times New Roman" w:hAnsi="Times New Roman" w:cs="Times New Roman"/>
          <w:sz w:val="24"/>
          <w:szCs w:val="24"/>
        </w:rPr>
        <w:t xml:space="preserve">. </w:t>
      </w:r>
      <w:r w:rsidR="00771057">
        <w:rPr>
          <w:rFonts w:ascii="Times New Roman" w:hAnsi="Times New Roman" w:cs="Times New Roman"/>
          <w:sz w:val="24"/>
          <w:szCs w:val="24"/>
        </w:rPr>
        <w:t>Wild, J., Smith, K.V., Thompson, E., Béar, F., Lommen, M.J.J., Ehlers, A. (2016). A prospective study of pre-trauma risk factors for post-traumatic stress disorder and depression.</w:t>
      </w:r>
      <w:r w:rsidR="00771057">
        <w:rPr>
          <w:rFonts w:ascii="Times New Roman" w:hAnsi="Times New Roman" w:cs="Times New Roman"/>
          <w:i/>
          <w:iCs/>
          <w:sz w:val="24"/>
          <w:szCs w:val="24"/>
        </w:rPr>
        <w:t xml:space="preserve"> Psychological medicine, 46</w:t>
      </w:r>
      <w:r w:rsidR="00771057">
        <w:rPr>
          <w:rFonts w:ascii="Times New Roman" w:hAnsi="Times New Roman" w:cs="Times New Roman"/>
          <w:sz w:val="24"/>
          <w:szCs w:val="24"/>
        </w:rPr>
        <w:t>(12)</w:t>
      </w:r>
      <w:r w:rsidR="00771057">
        <w:rPr>
          <w:rFonts w:ascii="Times New Roman" w:hAnsi="Times New Roman" w:cs="Times New Roman"/>
          <w:i/>
          <w:iCs/>
          <w:sz w:val="24"/>
          <w:szCs w:val="24"/>
        </w:rPr>
        <w:t xml:space="preserve">, </w:t>
      </w:r>
      <w:r w:rsidR="00771057">
        <w:rPr>
          <w:rFonts w:ascii="Times New Roman" w:hAnsi="Times New Roman" w:cs="Times New Roman"/>
          <w:sz w:val="24"/>
          <w:szCs w:val="24"/>
        </w:rPr>
        <w:t>2571-2582</w:t>
      </w:r>
      <w:r w:rsidR="00771057" w:rsidRPr="0015382D">
        <w:rPr>
          <w:rFonts w:ascii="Times New Roman" w:hAnsi="Times New Roman" w:cs="Times New Roman"/>
          <w:sz w:val="24"/>
          <w:szCs w:val="24"/>
        </w:rPr>
        <w:t>.</w:t>
      </w:r>
      <w:r w:rsidR="00771057" w:rsidRPr="0015382D">
        <w:rPr>
          <w:rFonts w:ascii="Times New Roman" w:hAnsi="Times New Roman" w:cs="Times New Roman"/>
          <w:color w:val="0000FF"/>
          <w:sz w:val="24"/>
          <w:szCs w:val="24"/>
        </w:rPr>
        <w:t xml:space="preserve"> </w:t>
      </w:r>
      <w:hyperlink r:id="rId34" w:tgtFrame="_blank" w:history="1">
        <w:r w:rsidR="00771057" w:rsidRPr="00A911A4">
          <w:rPr>
            <w:rStyle w:val="text"/>
            <w:rFonts w:ascii="Times New Roman" w:hAnsi="Times New Roman" w:cs="Times New Roman"/>
            <w:color w:val="0000FF"/>
            <w:sz w:val="24"/>
            <w:szCs w:val="24"/>
            <w:u w:val="single"/>
            <w:bdr w:val="none" w:sz="0" w:space="0" w:color="auto" w:frame="1"/>
            <w:shd w:val="clear" w:color="auto" w:fill="F3F3F3"/>
          </w:rPr>
          <w:t>https://doi.org/10.1017/S0033291716000532</w:t>
        </w:r>
      </w:hyperlink>
    </w:p>
    <w:p w14:paraId="53C0FD1E" w14:textId="3D29EAF8" w:rsidR="00771057" w:rsidRDefault="00E10AF4" w:rsidP="00771057">
      <w:pPr>
        <w:spacing w:line="480" w:lineRule="auto"/>
        <w:ind w:left="720" w:hanging="720"/>
        <w:rPr>
          <w:color w:val="0000FF"/>
        </w:rPr>
      </w:pPr>
      <w:r>
        <w:rPr>
          <w:rFonts w:ascii="Times New Roman" w:hAnsi="Times New Roman" w:cs="Times New Roman"/>
          <w:sz w:val="24"/>
          <w:szCs w:val="24"/>
        </w:rPr>
        <w:t>1</w:t>
      </w:r>
      <w:r w:rsidR="002011AA">
        <w:rPr>
          <w:rFonts w:ascii="Times New Roman" w:hAnsi="Times New Roman" w:cs="Times New Roman"/>
          <w:sz w:val="24"/>
          <w:szCs w:val="24"/>
        </w:rPr>
        <w:t>5</w:t>
      </w:r>
      <w:r>
        <w:rPr>
          <w:rFonts w:ascii="Times New Roman" w:hAnsi="Times New Roman" w:cs="Times New Roman"/>
          <w:sz w:val="24"/>
          <w:szCs w:val="24"/>
        </w:rPr>
        <w:t xml:space="preserve">. </w:t>
      </w:r>
      <w:r w:rsidR="00771057">
        <w:rPr>
          <w:rFonts w:ascii="Times New Roman" w:hAnsi="Times New Roman" w:cs="Times New Roman"/>
          <w:sz w:val="24"/>
          <w:szCs w:val="24"/>
        </w:rPr>
        <w:t xml:space="preserve">Yehuda, R., McFarlane, A.C., Shalev, A.Y. (1998). Predicting the development of posttraumatic stress disorder from the acute response to a traumatic event. </w:t>
      </w:r>
      <w:r w:rsidR="00771057">
        <w:rPr>
          <w:rFonts w:ascii="Times New Roman" w:hAnsi="Times New Roman" w:cs="Times New Roman"/>
          <w:i/>
          <w:iCs/>
          <w:sz w:val="24"/>
          <w:szCs w:val="24"/>
        </w:rPr>
        <w:t>Biological Psychiatry, 44</w:t>
      </w:r>
      <w:r w:rsidR="00771057">
        <w:rPr>
          <w:rFonts w:ascii="Times New Roman" w:hAnsi="Times New Roman" w:cs="Times New Roman"/>
          <w:sz w:val="24"/>
          <w:szCs w:val="24"/>
        </w:rPr>
        <w:t xml:space="preserve">(12), 1305-1313. </w:t>
      </w:r>
      <w:hyperlink r:id="rId35" w:tgtFrame="_blank" w:tooltip="Persistent link using digital object identifier" w:history="1">
        <w:r w:rsidR="00771057" w:rsidRPr="00E13E4C">
          <w:rPr>
            <w:rStyle w:val="Hyperlink"/>
            <w:rFonts w:ascii="Times New Roman" w:hAnsi="Times New Roman" w:cs="Times New Roman"/>
            <w:sz w:val="24"/>
            <w:szCs w:val="24"/>
          </w:rPr>
          <w:t>https://doi.org/10.1016/S0006-3223(98)00276-5</w:t>
        </w:r>
      </w:hyperlink>
    </w:p>
    <w:p w14:paraId="4E4C24C3" w14:textId="270E3901" w:rsidR="00642B37" w:rsidRDefault="00642B37"/>
    <w:sectPr w:rsidR="00642B37" w:rsidSect="00C84EAB">
      <w:headerReference w:type="default" r:id="rId36"/>
      <w:foot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4A913" w14:textId="77777777" w:rsidR="008808A7" w:rsidRDefault="008808A7">
      <w:pPr>
        <w:spacing w:after="0" w:line="240" w:lineRule="auto"/>
      </w:pPr>
      <w:r>
        <w:separator/>
      </w:r>
    </w:p>
  </w:endnote>
  <w:endnote w:type="continuationSeparator" w:id="0">
    <w:p w14:paraId="142CC0B6" w14:textId="77777777" w:rsidR="008808A7" w:rsidRDefault="0088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6141A" w14:textId="77777777" w:rsidR="00D441DE" w:rsidRDefault="00262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5452" w14:textId="77777777" w:rsidR="00404AC1" w:rsidRDefault="00404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C607" w14:textId="77777777" w:rsidR="00262F80" w:rsidRDefault="00262F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0AD6" w14:textId="77777777" w:rsidR="00262F80" w:rsidRDefault="00262F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4722" w14:textId="77777777" w:rsidR="00262F80" w:rsidRDefault="00262F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BCB0" w14:textId="77777777" w:rsidR="00262F80" w:rsidRDefault="00262F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9003" w14:textId="77777777" w:rsidR="003D5D18" w:rsidRDefault="00262F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0339" w14:textId="77777777" w:rsidR="00CF6B2D" w:rsidRDefault="00262F8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C120" w14:textId="77777777" w:rsidR="00262F80" w:rsidRDefault="0026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6CA10" w14:textId="77777777" w:rsidR="008808A7" w:rsidRDefault="008808A7">
      <w:pPr>
        <w:spacing w:after="0" w:line="240" w:lineRule="auto"/>
      </w:pPr>
      <w:r>
        <w:separator/>
      </w:r>
    </w:p>
  </w:footnote>
  <w:footnote w:type="continuationSeparator" w:id="0">
    <w:p w14:paraId="625D1A32" w14:textId="77777777" w:rsidR="008808A7" w:rsidRDefault="00880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640D" w14:textId="5341FBB1" w:rsidR="00EA4ECF" w:rsidRPr="00463541" w:rsidRDefault="00AF726B">
    <w:pPr>
      <w:pStyle w:val="Header"/>
      <w:rPr>
        <w:rFonts w:ascii="Times New Roman" w:hAnsi="Times New Roman" w:cs="Times New Roman"/>
        <w:sz w:val="24"/>
        <w:szCs w:val="24"/>
      </w:rPr>
    </w:pPr>
    <w:r w:rsidRPr="00463541">
      <w:rPr>
        <w:rFonts w:ascii="Times New Roman" w:hAnsi="Times New Roman" w:cs="Times New Roman"/>
        <w:sz w:val="24"/>
        <w:szCs w:val="24"/>
      </w:rPr>
      <w:t>Fir</w:t>
    </w:r>
    <w:r w:rsidR="00404AC1">
      <w:rPr>
        <w:rFonts w:ascii="Times New Roman" w:hAnsi="Times New Roman" w:cs="Times New Roman"/>
        <w:sz w:val="24"/>
        <w:szCs w:val="24"/>
      </w:rPr>
      <w:t>efighter</w:t>
    </w:r>
    <w:r w:rsidRPr="00463541">
      <w:rPr>
        <w:rFonts w:ascii="Times New Roman" w:hAnsi="Times New Roman" w:cs="Times New Roman"/>
        <w:sz w:val="24"/>
        <w:szCs w:val="24"/>
      </w:rPr>
      <w:t xml:space="preserve"> Literature Review</w:t>
    </w:r>
    <w:r w:rsidRPr="00463541">
      <w:rPr>
        <w:rFonts w:ascii="Times New Roman" w:hAnsi="Times New Roman" w:cs="Times New Roman"/>
        <w:sz w:val="24"/>
        <w:szCs w:val="24"/>
      </w:rPr>
      <w:tab/>
    </w:r>
    <w:r w:rsidRPr="00463541">
      <w:rPr>
        <w:rFonts w:ascii="Times New Roman" w:hAnsi="Times New Roman" w:cs="Times New Roman"/>
        <w:sz w:val="24"/>
        <w:szCs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5F6C" w14:textId="5B42220C" w:rsidR="00262F80" w:rsidRPr="00463541" w:rsidRDefault="00262F80">
    <w:pPr>
      <w:pStyle w:val="Header"/>
      <w:rPr>
        <w:rFonts w:ascii="Times New Roman" w:hAnsi="Times New Roman" w:cs="Times New Roman"/>
        <w:sz w:val="24"/>
        <w:szCs w:val="24"/>
      </w:rPr>
    </w:pPr>
    <w:r w:rsidRPr="00463541">
      <w:rPr>
        <w:rFonts w:ascii="Times New Roman" w:hAnsi="Times New Roman" w:cs="Times New Roman"/>
        <w:sz w:val="24"/>
        <w:szCs w:val="24"/>
      </w:rPr>
      <w:t>Fir</w:t>
    </w:r>
    <w:r>
      <w:rPr>
        <w:rFonts w:ascii="Times New Roman" w:hAnsi="Times New Roman" w:cs="Times New Roman"/>
        <w:sz w:val="24"/>
        <w:szCs w:val="24"/>
      </w:rPr>
      <w:t>efighter</w:t>
    </w:r>
    <w:r w:rsidRPr="00463541">
      <w:rPr>
        <w:rFonts w:ascii="Times New Roman" w:hAnsi="Times New Roman" w:cs="Times New Roman"/>
        <w:sz w:val="24"/>
        <w:szCs w:val="24"/>
      </w:rPr>
      <w:t xml:space="preserve"> Literature Review</w:t>
    </w:r>
    <w:r w:rsidRPr="00463541">
      <w:rPr>
        <w:rFonts w:ascii="Times New Roman" w:hAnsi="Times New Roman" w:cs="Times New Roman"/>
        <w:sz w:val="24"/>
        <w:szCs w:val="24"/>
      </w:rPr>
      <w:tab/>
    </w:r>
    <w:r>
      <w:rPr>
        <w:rFonts w:ascii="Times New Roman" w:hAnsi="Times New Roman" w:cs="Times New Roman"/>
        <w:sz w:val="24"/>
        <w:szCs w:val="24"/>
      </w:rPr>
      <w:tab/>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1F55" w14:textId="7F8E429A" w:rsidR="00D441DE" w:rsidRPr="00463541" w:rsidRDefault="00AF726B" w:rsidP="00404AC1">
    <w:pPr>
      <w:pStyle w:val="Header"/>
      <w:tabs>
        <w:tab w:val="clear" w:pos="4680"/>
      </w:tabs>
      <w:rPr>
        <w:rFonts w:ascii="Times New Roman" w:hAnsi="Times New Roman" w:cs="Times New Roman"/>
        <w:sz w:val="24"/>
        <w:szCs w:val="24"/>
      </w:rPr>
    </w:pPr>
    <w:r w:rsidRPr="00463541">
      <w:rPr>
        <w:rFonts w:ascii="Times New Roman" w:hAnsi="Times New Roman" w:cs="Times New Roman"/>
        <w:sz w:val="24"/>
        <w:szCs w:val="24"/>
      </w:rPr>
      <w:t>Fir</w:t>
    </w:r>
    <w:r w:rsidR="00404AC1">
      <w:rPr>
        <w:rFonts w:ascii="Times New Roman" w:hAnsi="Times New Roman" w:cs="Times New Roman"/>
        <w:sz w:val="24"/>
        <w:szCs w:val="24"/>
      </w:rPr>
      <w:t>efighter</w:t>
    </w:r>
    <w:r w:rsidRPr="00463541">
      <w:rPr>
        <w:rFonts w:ascii="Times New Roman" w:hAnsi="Times New Roman" w:cs="Times New Roman"/>
        <w:sz w:val="24"/>
        <w:szCs w:val="24"/>
      </w:rPr>
      <w:t xml:space="preserve"> Literature Revie</w:t>
    </w:r>
    <w:r w:rsidR="00404AC1">
      <w:rPr>
        <w:rFonts w:ascii="Times New Roman" w:hAnsi="Times New Roman" w:cs="Times New Roman"/>
        <w:sz w:val="24"/>
        <w:szCs w:val="24"/>
      </w:rPr>
      <w:t>w</w:t>
    </w:r>
    <w:r w:rsidR="00404AC1">
      <w:rPr>
        <w:rFonts w:ascii="Times New Roman" w:hAnsi="Times New Roman" w:cs="Times New Roman"/>
        <w:sz w:val="24"/>
        <w:szCs w:val="24"/>
      </w:rPr>
      <w:ta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BA48" w14:textId="428DDA45" w:rsidR="00404AC1" w:rsidRPr="00463541" w:rsidRDefault="00404AC1" w:rsidP="00404AC1">
    <w:pPr>
      <w:pStyle w:val="Header"/>
      <w:tabs>
        <w:tab w:val="clear" w:pos="4680"/>
      </w:tabs>
      <w:rPr>
        <w:rFonts w:ascii="Times New Roman" w:hAnsi="Times New Roman" w:cs="Times New Roman"/>
        <w:sz w:val="24"/>
        <w:szCs w:val="24"/>
      </w:rPr>
    </w:pPr>
    <w:r w:rsidRPr="00463541">
      <w:rPr>
        <w:rFonts w:ascii="Times New Roman" w:hAnsi="Times New Roman" w:cs="Times New Roman"/>
        <w:sz w:val="24"/>
        <w:szCs w:val="24"/>
      </w:rPr>
      <w:t>Fir</w:t>
    </w:r>
    <w:r>
      <w:rPr>
        <w:rFonts w:ascii="Times New Roman" w:hAnsi="Times New Roman" w:cs="Times New Roman"/>
        <w:sz w:val="24"/>
        <w:szCs w:val="24"/>
      </w:rPr>
      <w:t>efighter</w:t>
    </w:r>
    <w:r w:rsidRPr="00463541">
      <w:rPr>
        <w:rFonts w:ascii="Times New Roman" w:hAnsi="Times New Roman" w:cs="Times New Roman"/>
        <w:sz w:val="24"/>
        <w:szCs w:val="24"/>
      </w:rPr>
      <w:t xml:space="preserve"> Literature Revie</w:t>
    </w:r>
    <w:r>
      <w:rPr>
        <w:rFonts w:ascii="Times New Roman" w:hAnsi="Times New Roman" w:cs="Times New Roman"/>
        <w:sz w:val="24"/>
        <w:szCs w:val="24"/>
      </w:rPr>
      <w:t>w</w:t>
    </w:r>
    <w:r>
      <w:rPr>
        <w:rFonts w:ascii="Times New Roman" w:hAnsi="Times New Roman" w:cs="Times New Roman"/>
        <w:sz w:val="24"/>
        <w:szCs w:val="24"/>
      </w:rPr>
      <w:tab/>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20A8" w14:textId="22F3C7D7" w:rsidR="00262F80" w:rsidRPr="00463541" w:rsidRDefault="00262F80" w:rsidP="00404AC1">
    <w:pPr>
      <w:pStyle w:val="Header"/>
      <w:tabs>
        <w:tab w:val="clear" w:pos="4680"/>
      </w:tabs>
      <w:rPr>
        <w:rFonts w:ascii="Times New Roman" w:hAnsi="Times New Roman" w:cs="Times New Roman"/>
        <w:sz w:val="24"/>
        <w:szCs w:val="24"/>
      </w:rPr>
    </w:pPr>
    <w:r w:rsidRPr="00463541">
      <w:rPr>
        <w:rFonts w:ascii="Times New Roman" w:hAnsi="Times New Roman" w:cs="Times New Roman"/>
        <w:sz w:val="24"/>
        <w:szCs w:val="24"/>
      </w:rPr>
      <w:t>Fir</w:t>
    </w:r>
    <w:r>
      <w:rPr>
        <w:rFonts w:ascii="Times New Roman" w:hAnsi="Times New Roman" w:cs="Times New Roman"/>
        <w:sz w:val="24"/>
        <w:szCs w:val="24"/>
      </w:rPr>
      <w:t>efighter</w:t>
    </w:r>
    <w:r w:rsidRPr="00463541">
      <w:rPr>
        <w:rFonts w:ascii="Times New Roman" w:hAnsi="Times New Roman" w:cs="Times New Roman"/>
        <w:sz w:val="24"/>
        <w:szCs w:val="24"/>
      </w:rPr>
      <w:t xml:space="preserve"> Literature Revie</w:t>
    </w:r>
    <w:r>
      <w:rPr>
        <w:rFonts w:ascii="Times New Roman" w:hAnsi="Times New Roman" w:cs="Times New Roman"/>
        <w:sz w:val="24"/>
        <w:szCs w:val="24"/>
      </w:rPr>
      <w:t>w</w:t>
    </w:r>
    <w:r>
      <w:rPr>
        <w:rFonts w:ascii="Times New Roman" w:hAnsi="Times New Roman" w:cs="Times New Roman"/>
        <w:sz w:val="24"/>
        <w:szCs w:val="24"/>
      </w:rPr>
      <w:tab/>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65B7" w14:textId="04139B70" w:rsidR="00262F80" w:rsidRPr="00463541" w:rsidRDefault="00262F80" w:rsidP="00404AC1">
    <w:pPr>
      <w:pStyle w:val="Header"/>
      <w:tabs>
        <w:tab w:val="clear" w:pos="4680"/>
      </w:tabs>
      <w:rPr>
        <w:rFonts w:ascii="Times New Roman" w:hAnsi="Times New Roman" w:cs="Times New Roman"/>
        <w:sz w:val="24"/>
        <w:szCs w:val="24"/>
      </w:rPr>
    </w:pPr>
    <w:r w:rsidRPr="00463541">
      <w:rPr>
        <w:rFonts w:ascii="Times New Roman" w:hAnsi="Times New Roman" w:cs="Times New Roman"/>
        <w:sz w:val="24"/>
        <w:szCs w:val="24"/>
      </w:rPr>
      <w:t>Fir</w:t>
    </w:r>
    <w:r>
      <w:rPr>
        <w:rFonts w:ascii="Times New Roman" w:hAnsi="Times New Roman" w:cs="Times New Roman"/>
        <w:sz w:val="24"/>
        <w:szCs w:val="24"/>
      </w:rPr>
      <w:t>efighter</w:t>
    </w:r>
    <w:r w:rsidRPr="00463541">
      <w:rPr>
        <w:rFonts w:ascii="Times New Roman" w:hAnsi="Times New Roman" w:cs="Times New Roman"/>
        <w:sz w:val="24"/>
        <w:szCs w:val="24"/>
      </w:rPr>
      <w:t xml:space="preserve"> Literature Revie</w:t>
    </w:r>
    <w:r>
      <w:rPr>
        <w:rFonts w:ascii="Times New Roman" w:hAnsi="Times New Roman" w:cs="Times New Roman"/>
        <w:sz w:val="24"/>
        <w:szCs w:val="24"/>
      </w:rPr>
      <w:t>w</w:t>
    </w:r>
    <w:r>
      <w:rPr>
        <w:rFonts w:ascii="Times New Roman" w:hAnsi="Times New Roman" w:cs="Times New Roman"/>
        <w:sz w:val="24"/>
        <w:szCs w:val="24"/>
      </w:rPr>
      <w:tab/>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9E63" w14:textId="60D2D945" w:rsidR="00262F80" w:rsidRPr="00463541" w:rsidRDefault="00262F80" w:rsidP="00404AC1">
    <w:pPr>
      <w:pStyle w:val="Header"/>
      <w:tabs>
        <w:tab w:val="clear" w:pos="4680"/>
      </w:tabs>
      <w:rPr>
        <w:rFonts w:ascii="Times New Roman" w:hAnsi="Times New Roman" w:cs="Times New Roman"/>
        <w:sz w:val="24"/>
        <w:szCs w:val="24"/>
      </w:rPr>
    </w:pPr>
    <w:r w:rsidRPr="00463541">
      <w:rPr>
        <w:rFonts w:ascii="Times New Roman" w:hAnsi="Times New Roman" w:cs="Times New Roman"/>
        <w:sz w:val="24"/>
        <w:szCs w:val="24"/>
      </w:rPr>
      <w:t>Fir</w:t>
    </w:r>
    <w:r>
      <w:rPr>
        <w:rFonts w:ascii="Times New Roman" w:hAnsi="Times New Roman" w:cs="Times New Roman"/>
        <w:sz w:val="24"/>
        <w:szCs w:val="24"/>
      </w:rPr>
      <w:t>efighter</w:t>
    </w:r>
    <w:r w:rsidRPr="00463541">
      <w:rPr>
        <w:rFonts w:ascii="Times New Roman" w:hAnsi="Times New Roman" w:cs="Times New Roman"/>
        <w:sz w:val="24"/>
        <w:szCs w:val="24"/>
      </w:rPr>
      <w:t xml:space="preserve"> Literature Revie</w:t>
    </w:r>
    <w:r>
      <w:rPr>
        <w:rFonts w:ascii="Times New Roman" w:hAnsi="Times New Roman" w:cs="Times New Roman"/>
        <w:sz w:val="24"/>
        <w:szCs w:val="24"/>
      </w:rPr>
      <w:t>w</w:t>
    </w:r>
    <w:r>
      <w:rPr>
        <w:rFonts w:ascii="Times New Roman" w:hAnsi="Times New Roman" w:cs="Times New Roman"/>
        <w:sz w:val="24"/>
        <w:szCs w:val="24"/>
      </w:rPr>
      <w:tab/>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D0F4" w14:textId="70BEAFBA" w:rsidR="00262F80" w:rsidRPr="00463541" w:rsidRDefault="00262F80" w:rsidP="00404AC1">
    <w:pPr>
      <w:pStyle w:val="Header"/>
      <w:tabs>
        <w:tab w:val="clear" w:pos="4680"/>
      </w:tabs>
      <w:rPr>
        <w:rFonts w:ascii="Times New Roman" w:hAnsi="Times New Roman" w:cs="Times New Roman"/>
        <w:sz w:val="24"/>
        <w:szCs w:val="24"/>
      </w:rPr>
    </w:pPr>
    <w:r w:rsidRPr="00463541">
      <w:rPr>
        <w:rFonts w:ascii="Times New Roman" w:hAnsi="Times New Roman" w:cs="Times New Roman"/>
        <w:sz w:val="24"/>
        <w:szCs w:val="24"/>
      </w:rPr>
      <w:t>Fir</w:t>
    </w:r>
    <w:r>
      <w:rPr>
        <w:rFonts w:ascii="Times New Roman" w:hAnsi="Times New Roman" w:cs="Times New Roman"/>
        <w:sz w:val="24"/>
        <w:szCs w:val="24"/>
      </w:rPr>
      <w:t>efighter</w:t>
    </w:r>
    <w:r w:rsidRPr="00463541">
      <w:rPr>
        <w:rFonts w:ascii="Times New Roman" w:hAnsi="Times New Roman" w:cs="Times New Roman"/>
        <w:sz w:val="24"/>
        <w:szCs w:val="24"/>
      </w:rPr>
      <w:t xml:space="preserve"> Literature Revie</w:t>
    </w:r>
    <w:r>
      <w:rPr>
        <w:rFonts w:ascii="Times New Roman" w:hAnsi="Times New Roman" w:cs="Times New Roman"/>
        <w:sz w:val="24"/>
        <w:szCs w:val="24"/>
      </w:rPr>
      <w:t>w</w:t>
    </w:r>
    <w:r>
      <w:rPr>
        <w:rFonts w:ascii="Times New Roman" w:hAnsi="Times New Roman" w:cs="Times New Roman"/>
        <w:sz w:val="24"/>
        <w:szCs w:val="24"/>
      </w:rPr>
      <w:tab/>
      <w:t>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3035" w14:textId="2B2EAC6E" w:rsidR="003D5D18" w:rsidRPr="00463541" w:rsidRDefault="00AF726B" w:rsidP="00262F80">
    <w:pPr>
      <w:pStyle w:val="Header"/>
      <w:tabs>
        <w:tab w:val="left" w:pos="8700"/>
      </w:tabs>
      <w:rPr>
        <w:rFonts w:ascii="Times New Roman" w:hAnsi="Times New Roman" w:cs="Times New Roman"/>
        <w:sz w:val="24"/>
        <w:szCs w:val="24"/>
      </w:rPr>
    </w:pPr>
    <w:r w:rsidRPr="00463541">
      <w:rPr>
        <w:rFonts w:ascii="Times New Roman" w:hAnsi="Times New Roman" w:cs="Times New Roman"/>
        <w:sz w:val="24"/>
        <w:szCs w:val="24"/>
      </w:rPr>
      <w:t>Fi</w:t>
    </w:r>
    <w:r w:rsidR="00404AC1">
      <w:rPr>
        <w:rFonts w:ascii="Times New Roman" w:hAnsi="Times New Roman" w:cs="Times New Roman"/>
        <w:sz w:val="24"/>
        <w:szCs w:val="24"/>
      </w:rPr>
      <w:t>refighter</w:t>
    </w:r>
    <w:r w:rsidRPr="00463541">
      <w:rPr>
        <w:rFonts w:ascii="Times New Roman" w:hAnsi="Times New Roman" w:cs="Times New Roman"/>
        <w:sz w:val="24"/>
        <w:szCs w:val="24"/>
      </w:rPr>
      <w:t xml:space="preserve"> Literature Review</w:t>
    </w:r>
    <w:r w:rsidRPr="00463541">
      <w:rPr>
        <w:rFonts w:ascii="Times New Roman" w:hAnsi="Times New Roman" w:cs="Times New Roman"/>
        <w:sz w:val="24"/>
        <w:szCs w:val="24"/>
      </w:rPr>
      <w:tab/>
    </w:r>
    <w:r>
      <w:rPr>
        <w:rFonts w:ascii="Times New Roman" w:hAnsi="Times New Roman" w:cs="Times New Roman"/>
        <w:sz w:val="24"/>
        <w:szCs w:val="24"/>
      </w:rPr>
      <w:tab/>
    </w:r>
    <w:r w:rsidR="00262F80">
      <w:rPr>
        <w:rFonts w:ascii="Times New Roman" w:hAnsi="Times New Roman" w:cs="Times New Roman"/>
        <w:sz w:val="24"/>
        <w:szCs w:val="24"/>
      </w:rPr>
      <w:tab/>
      <w:t>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CDADA" w14:textId="3899CDE8" w:rsidR="003D5D18" w:rsidRPr="00463541" w:rsidRDefault="00AF726B">
    <w:pPr>
      <w:pStyle w:val="Header"/>
      <w:rPr>
        <w:rFonts w:ascii="Times New Roman" w:hAnsi="Times New Roman" w:cs="Times New Roman"/>
        <w:sz w:val="24"/>
        <w:szCs w:val="24"/>
      </w:rPr>
    </w:pPr>
    <w:r w:rsidRPr="00463541">
      <w:rPr>
        <w:rFonts w:ascii="Times New Roman" w:hAnsi="Times New Roman" w:cs="Times New Roman"/>
        <w:sz w:val="24"/>
        <w:szCs w:val="24"/>
      </w:rPr>
      <w:t>Fir</w:t>
    </w:r>
    <w:r w:rsidR="00404AC1">
      <w:rPr>
        <w:rFonts w:ascii="Times New Roman" w:hAnsi="Times New Roman" w:cs="Times New Roman"/>
        <w:sz w:val="24"/>
        <w:szCs w:val="24"/>
      </w:rPr>
      <w:t>efighter</w:t>
    </w:r>
    <w:r w:rsidRPr="00463541">
      <w:rPr>
        <w:rFonts w:ascii="Times New Roman" w:hAnsi="Times New Roman" w:cs="Times New Roman"/>
        <w:sz w:val="24"/>
        <w:szCs w:val="24"/>
      </w:rPr>
      <w:t xml:space="preserve"> Literature Review</w:t>
    </w:r>
    <w:r w:rsidRPr="00463541">
      <w:rPr>
        <w:rFonts w:ascii="Times New Roman" w:hAnsi="Times New Roman" w:cs="Times New Roman"/>
        <w:sz w:val="24"/>
        <w:szCs w:val="24"/>
      </w:rPr>
      <w:tab/>
    </w:r>
    <w:r>
      <w:rPr>
        <w:rFonts w:ascii="Times New Roman" w:hAnsi="Times New Roman" w:cs="Times New Roman"/>
        <w:sz w:val="24"/>
        <w:szCs w:val="24"/>
      </w:rPr>
      <w:tab/>
    </w:r>
    <w:r w:rsidR="00262F80">
      <w:rPr>
        <w:rFonts w:ascii="Times New Roman" w:hAnsi="Times New Roman" w:cs="Times New Roman"/>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57"/>
    <w:rsid w:val="00013A08"/>
    <w:rsid w:val="00022E2B"/>
    <w:rsid w:val="00031808"/>
    <w:rsid w:val="0006736F"/>
    <w:rsid w:val="00076C0C"/>
    <w:rsid w:val="00085D25"/>
    <w:rsid w:val="000B48D9"/>
    <w:rsid w:val="000C579C"/>
    <w:rsid w:val="000C6F89"/>
    <w:rsid w:val="000F3054"/>
    <w:rsid w:val="00104D49"/>
    <w:rsid w:val="0010776A"/>
    <w:rsid w:val="00130367"/>
    <w:rsid w:val="00135779"/>
    <w:rsid w:val="00141124"/>
    <w:rsid w:val="001440AD"/>
    <w:rsid w:val="001465E9"/>
    <w:rsid w:val="001552F0"/>
    <w:rsid w:val="001641C7"/>
    <w:rsid w:val="001775FE"/>
    <w:rsid w:val="00183BDF"/>
    <w:rsid w:val="001A4DF2"/>
    <w:rsid w:val="001A5CDD"/>
    <w:rsid w:val="001A6A4C"/>
    <w:rsid w:val="001E1F69"/>
    <w:rsid w:val="001E3662"/>
    <w:rsid w:val="001E437F"/>
    <w:rsid w:val="002011AA"/>
    <w:rsid w:val="00206723"/>
    <w:rsid w:val="00215ED8"/>
    <w:rsid w:val="00225D42"/>
    <w:rsid w:val="00226A22"/>
    <w:rsid w:val="00231706"/>
    <w:rsid w:val="00237C8F"/>
    <w:rsid w:val="00257E9B"/>
    <w:rsid w:val="00262F80"/>
    <w:rsid w:val="00277D40"/>
    <w:rsid w:val="002848AF"/>
    <w:rsid w:val="002A42E1"/>
    <w:rsid w:val="002C52D7"/>
    <w:rsid w:val="002D55B5"/>
    <w:rsid w:val="002E526F"/>
    <w:rsid w:val="00361D2D"/>
    <w:rsid w:val="00385B62"/>
    <w:rsid w:val="00386A61"/>
    <w:rsid w:val="003A077D"/>
    <w:rsid w:val="003E219E"/>
    <w:rsid w:val="003E34EB"/>
    <w:rsid w:val="003E3A97"/>
    <w:rsid w:val="004022B7"/>
    <w:rsid w:val="00404AC1"/>
    <w:rsid w:val="00404E0D"/>
    <w:rsid w:val="0043260C"/>
    <w:rsid w:val="00451CD6"/>
    <w:rsid w:val="00453CDF"/>
    <w:rsid w:val="004559CF"/>
    <w:rsid w:val="00464E20"/>
    <w:rsid w:val="00473183"/>
    <w:rsid w:val="0047711A"/>
    <w:rsid w:val="00482DD9"/>
    <w:rsid w:val="00491474"/>
    <w:rsid w:val="004A2880"/>
    <w:rsid w:val="00524139"/>
    <w:rsid w:val="0055745E"/>
    <w:rsid w:val="00562535"/>
    <w:rsid w:val="00574EB5"/>
    <w:rsid w:val="00577467"/>
    <w:rsid w:val="005A5B41"/>
    <w:rsid w:val="005D1CEC"/>
    <w:rsid w:val="005E7003"/>
    <w:rsid w:val="0060154E"/>
    <w:rsid w:val="00607500"/>
    <w:rsid w:val="00610363"/>
    <w:rsid w:val="006247EC"/>
    <w:rsid w:val="00625A4F"/>
    <w:rsid w:val="00630272"/>
    <w:rsid w:val="006336D6"/>
    <w:rsid w:val="00642B37"/>
    <w:rsid w:val="00646720"/>
    <w:rsid w:val="00647D72"/>
    <w:rsid w:val="0065377C"/>
    <w:rsid w:val="0066521B"/>
    <w:rsid w:val="00683D20"/>
    <w:rsid w:val="00691794"/>
    <w:rsid w:val="006B16AF"/>
    <w:rsid w:val="006C58A6"/>
    <w:rsid w:val="006D0500"/>
    <w:rsid w:val="006D0653"/>
    <w:rsid w:val="006D07B7"/>
    <w:rsid w:val="006E29AF"/>
    <w:rsid w:val="006F2B72"/>
    <w:rsid w:val="00702D61"/>
    <w:rsid w:val="0071258A"/>
    <w:rsid w:val="0071274E"/>
    <w:rsid w:val="007270A2"/>
    <w:rsid w:val="00730663"/>
    <w:rsid w:val="00750181"/>
    <w:rsid w:val="00770A63"/>
    <w:rsid w:val="00771057"/>
    <w:rsid w:val="00776F59"/>
    <w:rsid w:val="00782016"/>
    <w:rsid w:val="00784E86"/>
    <w:rsid w:val="007B7F2D"/>
    <w:rsid w:val="007C102B"/>
    <w:rsid w:val="007C38AE"/>
    <w:rsid w:val="007D1AF1"/>
    <w:rsid w:val="007D30E5"/>
    <w:rsid w:val="007D3EE2"/>
    <w:rsid w:val="007E76F2"/>
    <w:rsid w:val="008076E2"/>
    <w:rsid w:val="00807864"/>
    <w:rsid w:val="008178D4"/>
    <w:rsid w:val="0082110D"/>
    <w:rsid w:val="00836D9E"/>
    <w:rsid w:val="00861805"/>
    <w:rsid w:val="008808A7"/>
    <w:rsid w:val="008832A4"/>
    <w:rsid w:val="0089605D"/>
    <w:rsid w:val="008A6453"/>
    <w:rsid w:val="008D38EA"/>
    <w:rsid w:val="008D543F"/>
    <w:rsid w:val="0091604F"/>
    <w:rsid w:val="009165EA"/>
    <w:rsid w:val="009309A0"/>
    <w:rsid w:val="00930D40"/>
    <w:rsid w:val="00934349"/>
    <w:rsid w:val="00951575"/>
    <w:rsid w:val="00960CDD"/>
    <w:rsid w:val="00975F14"/>
    <w:rsid w:val="00991596"/>
    <w:rsid w:val="0099323A"/>
    <w:rsid w:val="009B05FA"/>
    <w:rsid w:val="009B0F52"/>
    <w:rsid w:val="009B567B"/>
    <w:rsid w:val="009C03A3"/>
    <w:rsid w:val="009C51B1"/>
    <w:rsid w:val="009C58F8"/>
    <w:rsid w:val="009D22B0"/>
    <w:rsid w:val="009D69CA"/>
    <w:rsid w:val="009E2EE6"/>
    <w:rsid w:val="009F04CE"/>
    <w:rsid w:val="00A11470"/>
    <w:rsid w:val="00A37FEB"/>
    <w:rsid w:val="00A405FC"/>
    <w:rsid w:val="00A53DA2"/>
    <w:rsid w:val="00A653CE"/>
    <w:rsid w:val="00A86174"/>
    <w:rsid w:val="00A950DC"/>
    <w:rsid w:val="00A9531A"/>
    <w:rsid w:val="00AD69FD"/>
    <w:rsid w:val="00AE4D58"/>
    <w:rsid w:val="00AE5305"/>
    <w:rsid w:val="00AE58DF"/>
    <w:rsid w:val="00AF726B"/>
    <w:rsid w:val="00B347CF"/>
    <w:rsid w:val="00B3505A"/>
    <w:rsid w:val="00B37ADF"/>
    <w:rsid w:val="00B40611"/>
    <w:rsid w:val="00B436AF"/>
    <w:rsid w:val="00B4372B"/>
    <w:rsid w:val="00B461FE"/>
    <w:rsid w:val="00B524AE"/>
    <w:rsid w:val="00B60342"/>
    <w:rsid w:val="00B64030"/>
    <w:rsid w:val="00B72893"/>
    <w:rsid w:val="00B911EB"/>
    <w:rsid w:val="00B9721E"/>
    <w:rsid w:val="00BB1F39"/>
    <w:rsid w:val="00BC4618"/>
    <w:rsid w:val="00BD36D4"/>
    <w:rsid w:val="00BD6030"/>
    <w:rsid w:val="00BD756D"/>
    <w:rsid w:val="00BF54EF"/>
    <w:rsid w:val="00BF5A53"/>
    <w:rsid w:val="00C101D1"/>
    <w:rsid w:val="00C26241"/>
    <w:rsid w:val="00C4544A"/>
    <w:rsid w:val="00C467C7"/>
    <w:rsid w:val="00C5566C"/>
    <w:rsid w:val="00C63A81"/>
    <w:rsid w:val="00C95FE3"/>
    <w:rsid w:val="00CA0191"/>
    <w:rsid w:val="00CB48E0"/>
    <w:rsid w:val="00CB710D"/>
    <w:rsid w:val="00CD6F3C"/>
    <w:rsid w:val="00CE669A"/>
    <w:rsid w:val="00CE7637"/>
    <w:rsid w:val="00D01C31"/>
    <w:rsid w:val="00D109FE"/>
    <w:rsid w:val="00D13EB6"/>
    <w:rsid w:val="00D3377B"/>
    <w:rsid w:val="00D373FC"/>
    <w:rsid w:val="00D5161B"/>
    <w:rsid w:val="00D701EE"/>
    <w:rsid w:val="00D76033"/>
    <w:rsid w:val="00DC6438"/>
    <w:rsid w:val="00DD2320"/>
    <w:rsid w:val="00DE69A0"/>
    <w:rsid w:val="00DE75AE"/>
    <w:rsid w:val="00E02993"/>
    <w:rsid w:val="00E10AF4"/>
    <w:rsid w:val="00E14FAF"/>
    <w:rsid w:val="00E34091"/>
    <w:rsid w:val="00E5274E"/>
    <w:rsid w:val="00E67459"/>
    <w:rsid w:val="00E76690"/>
    <w:rsid w:val="00E82540"/>
    <w:rsid w:val="00E877D3"/>
    <w:rsid w:val="00EA32A7"/>
    <w:rsid w:val="00EA76F4"/>
    <w:rsid w:val="00EB6469"/>
    <w:rsid w:val="00EB6F83"/>
    <w:rsid w:val="00EC5CD5"/>
    <w:rsid w:val="00EC7D10"/>
    <w:rsid w:val="00EE11B5"/>
    <w:rsid w:val="00EE75BD"/>
    <w:rsid w:val="00F0323D"/>
    <w:rsid w:val="00F03412"/>
    <w:rsid w:val="00F36FC5"/>
    <w:rsid w:val="00F60B24"/>
    <w:rsid w:val="00F65001"/>
    <w:rsid w:val="00F66587"/>
    <w:rsid w:val="00F820EE"/>
    <w:rsid w:val="00F95213"/>
    <w:rsid w:val="00FA4397"/>
    <w:rsid w:val="00FC0146"/>
    <w:rsid w:val="00FD225D"/>
    <w:rsid w:val="00FE4981"/>
    <w:rsid w:val="00FF1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875F"/>
  <w15:chartTrackingRefBased/>
  <w15:docId w15:val="{31034D06-E491-4496-800B-13BF0AE1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057"/>
    <w:rPr>
      <w:color w:val="0000FF"/>
      <w:u w:val="single"/>
    </w:rPr>
  </w:style>
  <w:style w:type="character" w:customStyle="1" w:styleId="text">
    <w:name w:val="text"/>
    <w:basedOn w:val="DefaultParagraphFont"/>
    <w:rsid w:val="00771057"/>
  </w:style>
  <w:style w:type="paragraph" w:customStyle="1" w:styleId="dx-doi">
    <w:name w:val="dx-doi"/>
    <w:basedOn w:val="Normal"/>
    <w:rsid w:val="0077105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71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57"/>
  </w:style>
  <w:style w:type="paragraph" w:styleId="Footer">
    <w:name w:val="footer"/>
    <w:basedOn w:val="Normal"/>
    <w:link w:val="FooterChar"/>
    <w:uiPriority w:val="99"/>
    <w:unhideWhenUsed/>
    <w:rsid w:val="00771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6.xml"/><Relationship Id="rId26" Type="http://schemas.openxmlformats.org/officeDocument/2006/relationships/hyperlink" Target="https://doi.org/10.1177%2F070674371984256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x.doi.org/10.1037/cap0000136" TargetMode="External"/><Relationship Id="rId34" Type="http://schemas.openxmlformats.org/officeDocument/2006/relationships/hyperlink" Target="https://doi.org/10.1017/S0033291716000532" TargetMode="Externa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yperlink" Target="https://doi.org/10.1080/16506073.2018.1475504" TargetMode="External"/><Relationship Id="rId33" Type="http://schemas.openxmlformats.org/officeDocument/2006/relationships/hyperlink" Target="https://doi.org/10.1177%2F070674371984256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yperlink" Target="http://dx.doi.org/10.1037/cbs0000115" TargetMode="External"/><Relationship Id="rId29"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yperlink" Target="https://doi.org/10.1080/16506073.2019.1575900" TargetMode="External"/><Relationship Id="rId32" Type="http://schemas.openxmlformats.org/officeDocument/2006/relationships/hyperlink" Target="https://doi.org/10.1017/S1352465813000337" TargetMode="External"/><Relationship Id="rId37"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hyperlink" Target="https://doi.org/10.3390/ijerph17134736" TargetMode="Externa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s://www.justiceandsafety.ca/rsu_docs/blue_paper_full_web_final_production_aug_16_2016.pdf" TargetMode="External"/><Relationship Id="rId31" Type="http://schemas.openxmlformats.org/officeDocument/2006/relationships/hyperlink" Target="https://doi.org/10.1371/journal.pone.0155873" TargetMode="Externa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yperlink" Target="https://doi.org/10.1080/15555240.2019.1664306" TargetMode="External"/><Relationship Id="rId30" Type="http://schemas.openxmlformats.org/officeDocument/2006/relationships/footer" Target="footer8.xml"/><Relationship Id="rId35" Type="http://schemas.openxmlformats.org/officeDocument/2006/relationships/hyperlink" Target="https://doi.org/10.1016/S0006-3223(98)002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10</Pages>
  <Words>2320</Words>
  <Characters>13230</Characters>
  <Application>Microsoft Office Word</Application>
  <DocSecurity>0</DocSecurity>
  <Lines>110</Lines>
  <Paragraphs>31</Paragraphs>
  <ScaleCrop>false</ScaleCrop>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Dakin</dc:creator>
  <cp:keywords/>
  <dc:description/>
  <cp:lastModifiedBy>Jordan Dakin</cp:lastModifiedBy>
  <cp:revision>225</cp:revision>
  <dcterms:created xsi:type="dcterms:W3CDTF">2021-02-04T17:58:00Z</dcterms:created>
  <dcterms:modified xsi:type="dcterms:W3CDTF">2021-02-24T13:16:00Z</dcterms:modified>
</cp:coreProperties>
</file>